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E594" w14:textId="465F23C9" w:rsidR="00744556" w:rsidRDefault="002F3280">
      <w:r>
        <w:rPr>
          <w:noProof/>
        </w:rPr>
        <w:drawing>
          <wp:inline distT="0" distB="0" distL="0" distR="0" wp14:anchorId="5E5FD109" wp14:editId="59F92722">
            <wp:extent cx="5943600" cy="1560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A717" w14:textId="73D30BB9" w:rsidR="002F3280" w:rsidRDefault="002F3280"/>
    <w:p w14:paraId="58B50DFE" w14:textId="77777777" w:rsidR="002F3280" w:rsidRDefault="002F3280">
      <w:pPr>
        <w:rPr>
          <w:rFonts w:ascii="Times New Roman" w:hAnsi="Times New Roman" w:cs="Times New Roman"/>
          <w:b/>
          <w:sz w:val="56"/>
          <w:szCs w:val="56"/>
        </w:rPr>
      </w:pPr>
    </w:p>
    <w:p w14:paraId="10319405" w14:textId="77777777" w:rsidR="002F3280" w:rsidRDefault="002F3280">
      <w:pPr>
        <w:rPr>
          <w:rFonts w:ascii="Times New Roman" w:hAnsi="Times New Roman" w:cs="Times New Roman"/>
          <w:b/>
          <w:sz w:val="56"/>
          <w:szCs w:val="56"/>
        </w:rPr>
      </w:pPr>
    </w:p>
    <w:p w14:paraId="2B6C07DA" w14:textId="45C14B6B" w:rsidR="002F3280" w:rsidRDefault="002F3280">
      <w:pPr>
        <w:rPr>
          <w:rFonts w:ascii="Times New Roman" w:hAnsi="Times New Roman" w:cs="Times New Roman"/>
          <w:b/>
          <w:sz w:val="56"/>
          <w:szCs w:val="56"/>
        </w:rPr>
      </w:pPr>
    </w:p>
    <w:p w14:paraId="66DE14D1" w14:textId="77777777" w:rsidR="00874A41" w:rsidRDefault="00874A41">
      <w:pPr>
        <w:rPr>
          <w:rFonts w:ascii="Times New Roman" w:hAnsi="Times New Roman" w:cs="Times New Roman"/>
          <w:b/>
          <w:sz w:val="56"/>
          <w:szCs w:val="56"/>
        </w:rPr>
      </w:pPr>
    </w:p>
    <w:p w14:paraId="0275A768" w14:textId="188187B6" w:rsidR="002F3280" w:rsidRPr="002F3280" w:rsidRDefault="002F3280">
      <w:pPr>
        <w:rPr>
          <w:rFonts w:ascii="Times New Roman" w:hAnsi="Times New Roman" w:cs="Times New Roman"/>
          <w:b/>
          <w:sz w:val="56"/>
          <w:szCs w:val="56"/>
        </w:rPr>
      </w:pPr>
      <w:r w:rsidRPr="002F3280">
        <w:rPr>
          <w:rFonts w:ascii="Times New Roman" w:hAnsi="Times New Roman" w:cs="Times New Roman"/>
          <w:b/>
          <w:sz w:val="56"/>
          <w:szCs w:val="56"/>
        </w:rPr>
        <w:t>201</w:t>
      </w:r>
      <w:r w:rsidR="00D01A1D">
        <w:rPr>
          <w:rFonts w:ascii="Times New Roman" w:hAnsi="Times New Roman" w:cs="Times New Roman"/>
          <w:b/>
          <w:sz w:val="56"/>
          <w:szCs w:val="56"/>
        </w:rPr>
        <w:t>9</w:t>
      </w:r>
      <w:r w:rsidRPr="002F3280">
        <w:rPr>
          <w:rFonts w:ascii="Times New Roman" w:hAnsi="Times New Roman" w:cs="Times New Roman"/>
          <w:b/>
          <w:sz w:val="56"/>
          <w:szCs w:val="56"/>
        </w:rPr>
        <w:t xml:space="preserve"> Annual Report</w:t>
      </w:r>
    </w:p>
    <w:p w14:paraId="39C8FBFF" w14:textId="260A0EBF" w:rsidR="002F3280" w:rsidRDefault="002F3280">
      <w:pPr>
        <w:rPr>
          <w:rFonts w:ascii="Times New Roman" w:hAnsi="Times New Roman" w:cs="Times New Roman"/>
          <w:b/>
          <w:sz w:val="52"/>
          <w:szCs w:val="52"/>
        </w:rPr>
      </w:pPr>
      <w:r w:rsidRPr="002F3280">
        <w:rPr>
          <w:rFonts w:ascii="Times New Roman" w:hAnsi="Times New Roman" w:cs="Times New Roman"/>
          <w:b/>
          <w:sz w:val="52"/>
          <w:szCs w:val="52"/>
        </w:rPr>
        <w:t>Jefferson County Chamber of Commerce</w:t>
      </w:r>
    </w:p>
    <w:p w14:paraId="6AE47E97" w14:textId="4AD84724" w:rsidR="00B82AC5" w:rsidRPr="002F3280" w:rsidRDefault="00B82AC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November 19, 2019</w:t>
      </w:r>
    </w:p>
    <w:p w14:paraId="15D7809E" w14:textId="076DE0E1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1D58C30D" w14:textId="713F7CBF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2BA19FFA" w14:textId="72830592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2779A462" w14:textId="00A3FE46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2E5E7F86" w14:textId="7A4F0514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4482CDF5" w14:textId="692411A2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27C567B1" w14:textId="5B27C418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1B4CE421" w14:textId="6FD8903D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62227496" w14:textId="5EDF8538" w:rsidR="002F3280" w:rsidRDefault="002F3280">
      <w:pPr>
        <w:rPr>
          <w:rFonts w:ascii="Times New Roman" w:hAnsi="Times New Roman" w:cs="Times New Roman"/>
          <w:sz w:val="32"/>
          <w:szCs w:val="32"/>
        </w:rPr>
      </w:pPr>
    </w:p>
    <w:p w14:paraId="76C551B0" w14:textId="77777777" w:rsidR="008A4F6C" w:rsidRDefault="008A4F6C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CC156C1" w14:textId="77777777" w:rsidR="008A4F6C" w:rsidRDefault="008A4F6C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89657" w14:textId="5B1A0A73" w:rsidR="003162CC" w:rsidRDefault="003162CC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C4D5628" w14:textId="0D98C10F" w:rsidR="00C60EC9" w:rsidRPr="00B82AC5" w:rsidRDefault="00B82AC5" w:rsidP="002F328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="00C60EC9" w:rsidRPr="00B82A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ll </w:t>
      </w:r>
      <w:r w:rsidR="00FF703E" w:rsidRPr="00B82AC5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</w:p>
    <w:p w14:paraId="219AB057" w14:textId="77777777" w:rsidR="00FF703E" w:rsidRPr="00B82AC5" w:rsidRDefault="00FF703E" w:rsidP="002F32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3543FD" w14:textId="5ABE662E" w:rsidR="008B6AF8" w:rsidRPr="00B82AC5" w:rsidRDefault="00C60EC9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 xml:space="preserve">Has it really been </w:t>
      </w:r>
      <w:r w:rsidR="008B6AF8" w:rsidRPr="00B82AC5">
        <w:rPr>
          <w:rFonts w:ascii="Times New Roman" w:hAnsi="Times New Roman" w:cs="Times New Roman"/>
          <w:sz w:val="28"/>
          <w:szCs w:val="28"/>
        </w:rPr>
        <w:t>2 ½ years</w:t>
      </w:r>
      <w:r w:rsidRPr="00B82AC5">
        <w:rPr>
          <w:rFonts w:ascii="Times New Roman" w:hAnsi="Times New Roman" w:cs="Times New Roman"/>
          <w:sz w:val="28"/>
          <w:szCs w:val="28"/>
        </w:rPr>
        <w:t xml:space="preserve"> I’ve been at the Chamber? I’m thankful for the Chamber’s amazing community</w:t>
      </w:r>
      <w:r w:rsidR="008B6AF8" w:rsidRPr="00B82AC5">
        <w:rPr>
          <w:rFonts w:ascii="Times New Roman" w:hAnsi="Times New Roman" w:cs="Times New Roman"/>
          <w:sz w:val="28"/>
          <w:szCs w:val="28"/>
        </w:rPr>
        <w:t xml:space="preserve"> partners, active members and a board </w:t>
      </w:r>
      <w:r w:rsidRPr="00B82AC5">
        <w:rPr>
          <w:rFonts w:ascii="Times New Roman" w:hAnsi="Times New Roman" w:cs="Times New Roman"/>
          <w:sz w:val="28"/>
          <w:szCs w:val="28"/>
        </w:rPr>
        <w:t>that s</w:t>
      </w:r>
      <w:r w:rsidR="008B6AF8" w:rsidRPr="00B82AC5">
        <w:rPr>
          <w:rFonts w:ascii="Times New Roman" w:hAnsi="Times New Roman" w:cs="Times New Roman"/>
          <w:sz w:val="28"/>
          <w:szCs w:val="28"/>
        </w:rPr>
        <w:t>upport</w:t>
      </w:r>
      <w:r w:rsidRPr="00B82AC5">
        <w:rPr>
          <w:rFonts w:ascii="Times New Roman" w:hAnsi="Times New Roman" w:cs="Times New Roman"/>
          <w:sz w:val="28"/>
          <w:szCs w:val="28"/>
        </w:rPr>
        <w:t>s</w:t>
      </w:r>
      <w:r w:rsidR="008B6AF8" w:rsidRPr="00B82AC5">
        <w:rPr>
          <w:rFonts w:ascii="Times New Roman" w:hAnsi="Times New Roman" w:cs="Times New Roman"/>
          <w:sz w:val="28"/>
          <w:szCs w:val="28"/>
        </w:rPr>
        <w:t xml:space="preserve"> the Chamber in all its efforts. </w:t>
      </w:r>
    </w:p>
    <w:p w14:paraId="2C2F55FC" w14:textId="77777777" w:rsidR="008B6AF8" w:rsidRPr="00B82AC5" w:rsidRDefault="008B6AF8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2884D" w14:textId="1D7DDF19" w:rsidR="002F3280" w:rsidRPr="00B82AC5" w:rsidRDefault="00FF703E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 xml:space="preserve">December 2019 will mark the completion of </w:t>
      </w:r>
      <w:r w:rsidR="000602F7" w:rsidRPr="00B82AC5">
        <w:rPr>
          <w:rFonts w:ascii="Times New Roman" w:hAnsi="Times New Roman" w:cs="Times New Roman"/>
          <w:sz w:val="28"/>
          <w:szCs w:val="28"/>
        </w:rPr>
        <w:t>Chamber Board Chair Rosie Burge</w:t>
      </w:r>
      <w:r w:rsidRPr="00B82AC5">
        <w:rPr>
          <w:rFonts w:ascii="Times New Roman" w:hAnsi="Times New Roman" w:cs="Times New Roman"/>
          <w:sz w:val="28"/>
          <w:szCs w:val="28"/>
        </w:rPr>
        <w:t>’s term in office</w:t>
      </w:r>
      <w:r w:rsidR="000602F7" w:rsidRPr="00B82AC5">
        <w:rPr>
          <w:rFonts w:ascii="Times New Roman" w:hAnsi="Times New Roman" w:cs="Times New Roman"/>
          <w:sz w:val="28"/>
          <w:szCs w:val="28"/>
        </w:rPr>
        <w:t>. Parish Howard will fill the role of Chair for 2020-2021. Thank you, Rosie, for your hard work and dedication to the Chamber! The board works diligently throughout the year and the Chamber is more effective because of th</w:t>
      </w:r>
      <w:r w:rsidRPr="00B82AC5">
        <w:rPr>
          <w:rFonts w:ascii="Times New Roman" w:hAnsi="Times New Roman" w:cs="Times New Roman"/>
          <w:sz w:val="28"/>
          <w:szCs w:val="28"/>
        </w:rPr>
        <w:t>is group of individuals</w:t>
      </w:r>
      <w:r w:rsidR="000602F7" w:rsidRPr="00B82AC5">
        <w:rPr>
          <w:rFonts w:ascii="Times New Roman" w:hAnsi="Times New Roman" w:cs="Times New Roman"/>
          <w:sz w:val="28"/>
          <w:szCs w:val="28"/>
        </w:rPr>
        <w:t>! A full list of board members</w:t>
      </w:r>
      <w:r w:rsidRPr="00B82AC5">
        <w:rPr>
          <w:rFonts w:ascii="Times New Roman" w:hAnsi="Times New Roman" w:cs="Times New Roman"/>
          <w:sz w:val="28"/>
          <w:szCs w:val="28"/>
        </w:rPr>
        <w:t xml:space="preserve"> and the businesses they represent</w:t>
      </w:r>
      <w:r w:rsidR="000602F7" w:rsidRPr="00B82AC5">
        <w:rPr>
          <w:rFonts w:ascii="Times New Roman" w:hAnsi="Times New Roman" w:cs="Times New Roman"/>
          <w:sz w:val="28"/>
          <w:szCs w:val="28"/>
        </w:rPr>
        <w:t xml:space="preserve"> is listed within this report. </w:t>
      </w:r>
    </w:p>
    <w:p w14:paraId="561E01D0" w14:textId="583868FE" w:rsidR="00C60EC9" w:rsidRPr="00B82AC5" w:rsidRDefault="00C60EC9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70021" w14:textId="40A0B105" w:rsidR="00FF703E" w:rsidRPr="00B82AC5" w:rsidRDefault="00C60EC9" w:rsidP="00FF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>2019 has been a year of connectivity and resources! What an impact we are having on this community!</w:t>
      </w:r>
      <w:r w:rsidR="00FF703E" w:rsidRPr="00B82AC5">
        <w:rPr>
          <w:rFonts w:ascii="Times New Roman" w:hAnsi="Times New Roman" w:cs="Times New Roman"/>
          <w:sz w:val="28"/>
          <w:szCs w:val="28"/>
        </w:rPr>
        <w:t xml:space="preserve"> It has been an event-packed year and one I hope you’ll enjoy reviewing within the pages of this report. </w:t>
      </w:r>
    </w:p>
    <w:p w14:paraId="7B448786" w14:textId="0F101E29" w:rsidR="002F3280" w:rsidRPr="00B82AC5" w:rsidRDefault="002F3280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1D5BF" w14:textId="15B1166E" w:rsidR="002F3280" w:rsidRPr="00B82AC5" w:rsidRDefault="002F3280" w:rsidP="002F32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2AC5">
        <w:rPr>
          <w:rFonts w:ascii="Times New Roman" w:hAnsi="Times New Roman" w:cs="Times New Roman"/>
          <w:i/>
          <w:sz w:val="28"/>
          <w:szCs w:val="28"/>
        </w:rPr>
        <w:t>Programming &amp; Events</w:t>
      </w:r>
    </w:p>
    <w:p w14:paraId="45B64052" w14:textId="6508FCAA" w:rsidR="002F3280" w:rsidRPr="00B82AC5" w:rsidRDefault="0042641E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>2019 included</w:t>
      </w:r>
      <w:r w:rsidR="000C3197" w:rsidRPr="00B82AC5">
        <w:rPr>
          <w:rFonts w:ascii="Times New Roman" w:hAnsi="Times New Roman" w:cs="Times New Roman"/>
          <w:sz w:val="28"/>
          <w:szCs w:val="28"/>
        </w:rPr>
        <w:t xml:space="preserve"> </w:t>
      </w:r>
      <w:r w:rsidR="005A593D" w:rsidRPr="00B82AC5">
        <w:rPr>
          <w:rFonts w:ascii="Times New Roman" w:hAnsi="Times New Roman" w:cs="Times New Roman"/>
          <w:sz w:val="28"/>
          <w:szCs w:val="28"/>
        </w:rPr>
        <w:t xml:space="preserve">a New Orleans themed </w:t>
      </w:r>
      <w:r w:rsidR="002F3280" w:rsidRPr="00B82AC5">
        <w:rPr>
          <w:rFonts w:ascii="Times New Roman" w:hAnsi="Times New Roman" w:cs="Times New Roman"/>
          <w:sz w:val="28"/>
          <w:szCs w:val="28"/>
        </w:rPr>
        <w:t>Casino Night</w:t>
      </w:r>
      <w:r w:rsidR="000C3197" w:rsidRPr="00B82AC5">
        <w:rPr>
          <w:rFonts w:ascii="Times New Roman" w:hAnsi="Times New Roman" w:cs="Times New Roman"/>
          <w:sz w:val="28"/>
          <w:szCs w:val="28"/>
        </w:rPr>
        <w:t xml:space="preserve">, </w:t>
      </w:r>
      <w:r w:rsidR="002F3280" w:rsidRPr="00B82AC5">
        <w:rPr>
          <w:rFonts w:ascii="Times New Roman" w:hAnsi="Times New Roman" w:cs="Times New Roman"/>
          <w:sz w:val="28"/>
          <w:szCs w:val="28"/>
        </w:rPr>
        <w:t>STA</w:t>
      </w:r>
      <w:r w:rsidR="00A360A1" w:rsidRPr="00B82AC5">
        <w:rPr>
          <w:rFonts w:ascii="Times New Roman" w:hAnsi="Times New Roman" w:cs="Times New Roman"/>
          <w:sz w:val="28"/>
          <w:szCs w:val="28"/>
        </w:rPr>
        <w:t>R</w:t>
      </w:r>
      <w:r w:rsidR="002F3280" w:rsidRPr="00B82AC5">
        <w:rPr>
          <w:rFonts w:ascii="Times New Roman" w:hAnsi="Times New Roman" w:cs="Times New Roman"/>
          <w:sz w:val="28"/>
          <w:szCs w:val="28"/>
        </w:rPr>
        <w:t xml:space="preserve"> Student </w:t>
      </w:r>
      <w:r w:rsidR="005A593D" w:rsidRPr="00B82AC5">
        <w:rPr>
          <w:rFonts w:ascii="Times New Roman" w:hAnsi="Times New Roman" w:cs="Times New Roman"/>
          <w:sz w:val="28"/>
          <w:szCs w:val="28"/>
        </w:rPr>
        <w:t>Luncheon</w:t>
      </w:r>
      <w:r w:rsidR="000C3197" w:rsidRPr="00B82AC5">
        <w:rPr>
          <w:rFonts w:ascii="Times New Roman" w:hAnsi="Times New Roman" w:cs="Times New Roman"/>
          <w:sz w:val="28"/>
          <w:szCs w:val="28"/>
        </w:rPr>
        <w:t xml:space="preserve">, </w:t>
      </w:r>
      <w:r w:rsidR="005A593D" w:rsidRPr="00B82AC5">
        <w:rPr>
          <w:rFonts w:ascii="Times New Roman" w:hAnsi="Times New Roman" w:cs="Times New Roman"/>
          <w:sz w:val="28"/>
          <w:szCs w:val="28"/>
        </w:rPr>
        <w:t>Business Builder Series, Resource Expo</w:t>
      </w:r>
      <w:r w:rsidR="002F3280" w:rsidRPr="00B82AC5">
        <w:rPr>
          <w:rFonts w:ascii="Times New Roman" w:hAnsi="Times New Roman" w:cs="Times New Roman"/>
          <w:sz w:val="28"/>
          <w:szCs w:val="28"/>
        </w:rPr>
        <w:t xml:space="preserve"> and </w:t>
      </w:r>
      <w:r w:rsidR="000C3197" w:rsidRPr="00B82AC5">
        <w:rPr>
          <w:rFonts w:ascii="Times New Roman" w:hAnsi="Times New Roman" w:cs="Times New Roman"/>
          <w:sz w:val="28"/>
          <w:szCs w:val="28"/>
        </w:rPr>
        <w:t>an</w:t>
      </w:r>
      <w:r w:rsidR="005A593D" w:rsidRPr="00B82AC5">
        <w:rPr>
          <w:rFonts w:ascii="Times New Roman" w:hAnsi="Times New Roman" w:cs="Times New Roman"/>
          <w:sz w:val="28"/>
          <w:szCs w:val="28"/>
        </w:rPr>
        <w:t>other</w:t>
      </w:r>
      <w:r w:rsidR="000C3197" w:rsidRPr="00B82AC5">
        <w:rPr>
          <w:rFonts w:ascii="Times New Roman" w:hAnsi="Times New Roman" w:cs="Times New Roman"/>
          <w:sz w:val="28"/>
          <w:szCs w:val="28"/>
        </w:rPr>
        <w:t xml:space="preserve"> outdoor </w:t>
      </w:r>
      <w:r w:rsidR="002F3280" w:rsidRPr="00B82AC5">
        <w:rPr>
          <w:rFonts w:ascii="Times New Roman" w:hAnsi="Times New Roman" w:cs="Times New Roman"/>
          <w:sz w:val="28"/>
          <w:szCs w:val="28"/>
        </w:rPr>
        <w:t>Annual Meeting</w:t>
      </w:r>
      <w:r w:rsidR="000C3197" w:rsidRPr="00B82AC5">
        <w:rPr>
          <w:rFonts w:ascii="Times New Roman" w:hAnsi="Times New Roman" w:cs="Times New Roman"/>
          <w:sz w:val="28"/>
          <w:szCs w:val="28"/>
        </w:rPr>
        <w:t xml:space="preserve">! </w:t>
      </w:r>
      <w:r w:rsidR="00FF703E" w:rsidRPr="00B82AC5">
        <w:rPr>
          <w:rFonts w:ascii="Times New Roman" w:hAnsi="Times New Roman" w:cs="Times New Roman"/>
          <w:sz w:val="28"/>
          <w:szCs w:val="28"/>
        </w:rPr>
        <w:t>Proceeds from Casino Night, the Chamber’s annual fundraiser, are placed directly back into the community through our programming and events.</w:t>
      </w:r>
    </w:p>
    <w:p w14:paraId="159565EC" w14:textId="1F73CC67" w:rsidR="005A1D7B" w:rsidRPr="00B82AC5" w:rsidRDefault="005A1D7B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551B4" w14:textId="3E3719BA" w:rsidR="005A1D7B" w:rsidRPr="00B82AC5" w:rsidRDefault="00892B85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 xml:space="preserve">The Chamber hosted several new events in 2019 including a Resource Expo. Twelve </w:t>
      </w:r>
      <w:r w:rsidR="0042641E" w:rsidRPr="00B82AC5">
        <w:rPr>
          <w:rFonts w:ascii="Times New Roman" w:hAnsi="Times New Roman" w:cs="Times New Roman"/>
          <w:sz w:val="28"/>
          <w:szCs w:val="28"/>
        </w:rPr>
        <w:t xml:space="preserve">local and regional </w:t>
      </w:r>
      <w:r w:rsidRPr="00B82AC5">
        <w:rPr>
          <w:rFonts w:ascii="Times New Roman" w:hAnsi="Times New Roman" w:cs="Times New Roman"/>
          <w:sz w:val="28"/>
          <w:szCs w:val="28"/>
        </w:rPr>
        <w:t>vendors set up displays showcasing their services. Chamber and community members attended</w:t>
      </w:r>
      <w:r w:rsidR="0042641E" w:rsidRPr="00B82AC5">
        <w:rPr>
          <w:rFonts w:ascii="Times New Roman" w:hAnsi="Times New Roman" w:cs="Times New Roman"/>
          <w:sz w:val="28"/>
          <w:szCs w:val="28"/>
        </w:rPr>
        <w:t xml:space="preserve"> and learned how these services can help their business</w:t>
      </w:r>
      <w:r w:rsidRPr="00B82AC5">
        <w:rPr>
          <w:rFonts w:ascii="Times New Roman" w:hAnsi="Times New Roman" w:cs="Times New Roman"/>
          <w:sz w:val="28"/>
          <w:szCs w:val="28"/>
        </w:rPr>
        <w:t>. The Chamber also partnered with the Small Business Development Center for a Customer Service Workshop. This</w:t>
      </w:r>
      <w:r w:rsidR="00BE67DF" w:rsidRPr="00B82AC5">
        <w:rPr>
          <w:rFonts w:ascii="Times New Roman" w:hAnsi="Times New Roman" w:cs="Times New Roman"/>
          <w:sz w:val="28"/>
          <w:szCs w:val="28"/>
        </w:rPr>
        <w:t xml:space="preserve"> engaging and interactive workshop included a local panel</w:t>
      </w:r>
      <w:r w:rsidR="0042641E" w:rsidRPr="00B82AC5">
        <w:rPr>
          <w:rFonts w:ascii="Times New Roman" w:hAnsi="Times New Roman" w:cs="Times New Roman"/>
          <w:sz w:val="28"/>
          <w:szCs w:val="28"/>
        </w:rPr>
        <w:t>, role-play</w:t>
      </w:r>
      <w:r w:rsidR="00BE67DF" w:rsidRPr="00B82AC5">
        <w:rPr>
          <w:rFonts w:ascii="Times New Roman" w:hAnsi="Times New Roman" w:cs="Times New Roman"/>
          <w:sz w:val="28"/>
          <w:szCs w:val="28"/>
        </w:rPr>
        <w:t xml:space="preserve"> and allowed in-depth conversation about customer service. </w:t>
      </w:r>
    </w:p>
    <w:p w14:paraId="28B08138" w14:textId="1659F8CB" w:rsidR="00BE67DF" w:rsidRPr="00B82AC5" w:rsidRDefault="00BE67DF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A471C" w14:textId="649BF074" w:rsidR="00BE67DF" w:rsidRDefault="00BE67DF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 xml:space="preserve">Another new event in 2019? How about a Professional Headshot Session? This complimentary service was provided by one of our </w:t>
      </w:r>
      <w:r w:rsidR="00FF703E" w:rsidRPr="00B82AC5">
        <w:rPr>
          <w:rFonts w:ascii="Times New Roman" w:hAnsi="Times New Roman" w:cs="Times New Roman"/>
          <w:sz w:val="28"/>
          <w:szCs w:val="28"/>
        </w:rPr>
        <w:t xml:space="preserve">very </w:t>
      </w:r>
      <w:r w:rsidRPr="00B82AC5">
        <w:rPr>
          <w:rFonts w:ascii="Times New Roman" w:hAnsi="Times New Roman" w:cs="Times New Roman"/>
          <w:sz w:val="28"/>
          <w:szCs w:val="28"/>
        </w:rPr>
        <w:t xml:space="preserve">own Chamber members. Another? Talk and Tacos. This networking event allowed for </w:t>
      </w:r>
      <w:r w:rsidR="0042641E" w:rsidRPr="00B82AC5">
        <w:rPr>
          <w:rFonts w:ascii="Times New Roman" w:hAnsi="Times New Roman" w:cs="Times New Roman"/>
          <w:sz w:val="28"/>
          <w:szCs w:val="28"/>
        </w:rPr>
        <w:t>g</w:t>
      </w:r>
      <w:r w:rsidRPr="00B82AC5">
        <w:rPr>
          <w:rFonts w:ascii="Times New Roman" w:hAnsi="Times New Roman" w:cs="Times New Roman"/>
          <w:sz w:val="28"/>
          <w:szCs w:val="28"/>
        </w:rPr>
        <w:t xml:space="preserve">reat conversations between Chamber members. </w:t>
      </w:r>
    </w:p>
    <w:p w14:paraId="4D64908B" w14:textId="77777777" w:rsidR="00B82AC5" w:rsidRPr="00B82AC5" w:rsidRDefault="00B82AC5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3B1D9" w14:textId="16CA9C17" w:rsidR="00A9400B" w:rsidRPr="00B82AC5" w:rsidRDefault="00A9400B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2D20E" w14:textId="6B02A949" w:rsidR="00A9400B" w:rsidRPr="00B82AC5" w:rsidRDefault="00A9400B" w:rsidP="002F32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2AC5">
        <w:rPr>
          <w:rFonts w:ascii="Times New Roman" w:hAnsi="Times New Roman" w:cs="Times New Roman"/>
          <w:i/>
          <w:sz w:val="28"/>
          <w:szCs w:val="28"/>
        </w:rPr>
        <w:lastRenderedPageBreak/>
        <w:t>Operating Highlights</w:t>
      </w:r>
    </w:p>
    <w:p w14:paraId="42C28567" w14:textId="30443977" w:rsidR="005A1D7B" w:rsidRPr="00B82AC5" w:rsidRDefault="00D24DF6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>Within its Business Builder Series, the Chamber provided information, connectivity and resources in various elements of the business world – fraud, digital marketing, conflict management, cybersecurity and financial literacy. Our Human Resource</w:t>
      </w:r>
      <w:r w:rsidR="00FF703E" w:rsidRPr="00B82AC5">
        <w:rPr>
          <w:rFonts w:ascii="Times New Roman" w:hAnsi="Times New Roman" w:cs="Times New Roman"/>
          <w:sz w:val="28"/>
          <w:szCs w:val="28"/>
        </w:rPr>
        <w:t>s</w:t>
      </w:r>
      <w:r w:rsidRPr="00B82AC5">
        <w:rPr>
          <w:rFonts w:ascii="Times New Roman" w:hAnsi="Times New Roman" w:cs="Times New Roman"/>
          <w:sz w:val="28"/>
          <w:szCs w:val="28"/>
        </w:rPr>
        <w:t xml:space="preserve"> Roundtable me</w:t>
      </w:r>
      <w:r w:rsidR="005A1D7B" w:rsidRPr="00B82AC5">
        <w:rPr>
          <w:rFonts w:ascii="Times New Roman" w:hAnsi="Times New Roman" w:cs="Times New Roman"/>
          <w:sz w:val="28"/>
          <w:szCs w:val="28"/>
        </w:rPr>
        <w:t>t</w:t>
      </w:r>
      <w:r w:rsidRPr="00B82AC5">
        <w:rPr>
          <w:rFonts w:ascii="Times New Roman" w:hAnsi="Times New Roman" w:cs="Times New Roman"/>
          <w:sz w:val="28"/>
          <w:szCs w:val="28"/>
        </w:rPr>
        <w:t xml:space="preserve"> quarterly, building a network of like-minded professionals who face similar tasks and challenges, albeit through varying businesses</w:t>
      </w:r>
      <w:r w:rsidR="005A1D7B" w:rsidRPr="00B82A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7CF519" w14:textId="77777777" w:rsidR="005A1D7B" w:rsidRPr="00B82AC5" w:rsidRDefault="005A1D7B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CFB65" w14:textId="3BC891EC" w:rsidR="00A9400B" w:rsidRPr="00B82AC5" w:rsidRDefault="003E504D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>The Chamber</w:t>
      </w:r>
      <w:r w:rsidR="005A1D7B" w:rsidRPr="00B82AC5">
        <w:rPr>
          <w:rFonts w:ascii="Times New Roman" w:hAnsi="Times New Roman" w:cs="Times New Roman"/>
          <w:sz w:val="28"/>
          <w:szCs w:val="28"/>
        </w:rPr>
        <w:t xml:space="preserve"> also</w:t>
      </w:r>
      <w:r w:rsidRPr="00B82AC5">
        <w:rPr>
          <w:rFonts w:ascii="Times New Roman" w:hAnsi="Times New Roman" w:cs="Times New Roman"/>
          <w:sz w:val="28"/>
          <w:szCs w:val="28"/>
        </w:rPr>
        <w:t xml:space="preserve"> </w:t>
      </w:r>
      <w:r w:rsidR="00D24DF6" w:rsidRPr="00B82AC5">
        <w:rPr>
          <w:rFonts w:ascii="Times New Roman" w:hAnsi="Times New Roman" w:cs="Times New Roman"/>
          <w:sz w:val="28"/>
          <w:szCs w:val="28"/>
        </w:rPr>
        <w:t>updated</w:t>
      </w:r>
      <w:r w:rsidR="005A1D7B" w:rsidRPr="00B82AC5">
        <w:rPr>
          <w:rFonts w:ascii="Times New Roman" w:hAnsi="Times New Roman" w:cs="Times New Roman"/>
          <w:sz w:val="28"/>
          <w:szCs w:val="28"/>
        </w:rPr>
        <w:t xml:space="preserve"> its membership management</w:t>
      </w:r>
      <w:r w:rsidR="00D24DF6" w:rsidRPr="00B82AC5">
        <w:rPr>
          <w:rFonts w:ascii="Times New Roman" w:hAnsi="Times New Roman" w:cs="Times New Roman"/>
          <w:sz w:val="28"/>
          <w:szCs w:val="28"/>
        </w:rPr>
        <w:t xml:space="preserve"> </w:t>
      </w:r>
      <w:r w:rsidR="004E753F" w:rsidRPr="00B82AC5">
        <w:rPr>
          <w:rFonts w:ascii="Times New Roman" w:hAnsi="Times New Roman" w:cs="Times New Roman"/>
          <w:sz w:val="28"/>
          <w:szCs w:val="28"/>
        </w:rPr>
        <w:t xml:space="preserve">software </w:t>
      </w:r>
      <w:r w:rsidR="005A1D7B" w:rsidRPr="00B82AC5">
        <w:rPr>
          <w:rFonts w:ascii="Times New Roman" w:hAnsi="Times New Roman" w:cs="Times New Roman"/>
          <w:sz w:val="28"/>
          <w:szCs w:val="28"/>
        </w:rPr>
        <w:t>to</w:t>
      </w:r>
      <w:r w:rsidR="004E753F" w:rsidRPr="00B82AC5">
        <w:rPr>
          <w:rFonts w:ascii="Times New Roman" w:hAnsi="Times New Roman" w:cs="Times New Roman"/>
          <w:sz w:val="28"/>
          <w:szCs w:val="28"/>
        </w:rPr>
        <w:t xml:space="preserve"> streamlin</w:t>
      </w:r>
      <w:r w:rsidR="005A1D7B" w:rsidRPr="00B82AC5">
        <w:rPr>
          <w:rFonts w:ascii="Times New Roman" w:hAnsi="Times New Roman" w:cs="Times New Roman"/>
          <w:sz w:val="28"/>
          <w:szCs w:val="28"/>
        </w:rPr>
        <w:t>e</w:t>
      </w:r>
      <w:r w:rsidR="00D24DF6" w:rsidRPr="00B82AC5">
        <w:rPr>
          <w:rFonts w:ascii="Times New Roman" w:hAnsi="Times New Roman" w:cs="Times New Roman"/>
          <w:sz w:val="28"/>
          <w:szCs w:val="28"/>
        </w:rPr>
        <w:t xml:space="preserve"> your</w:t>
      </w:r>
      <w:r w:rsidR="004E753F" w:rsidRPr="00B82AC5">
        <w:rPr>
          <w:rFonts w:ascii="Times New Roman" w:hAnsi="Times New Roman" w:cs="Times New Roman"/>
          <w:sz w:val="28"/>
          <w:szCs w:val="28"/>
        </w:rPr>
        <w:t xml:space="preserve"> registration </w:t>
      </w:r>
      <w:r w:rsidR="00D24DF6" w:rsidRPr="00B82AC5">
        <w:rPr>
          <w:rFonts w:ascii="Times New Roman" w:hAnsi="Times New Roman" w:cs="Times New Roman"/>
          <w:sz w:val="28"/>
          <w:szCs w:val="28"/>
        </w:rPr>
        <w:t xml:space="preserve">process </w:t>
      </w:r>
      <w:r w:rsidR="004E753F" w:rsidRPr="00B82AC5">
        <w:rPr>
          <w:rFonts w:ascii="Times New Roman" w:hAnsi="Times New Roman" w:cs="Times New Roman"/>
          <w:sz w:val="28"/>
          <w:szCs w:val="28"/>
        </w:rPr>
        <w:t xml:space="preserve">and allow for </w:t>
      </w:r>
      <w:r w:rsidR="00FF703E" w:rsidRPr="00B82AC5">
        <w:rPr>
          <w:rFonts w:ascii="Times New Roman" w:hAnsi="Times New Roman" w:cs="Times New Roman"/>
          <w:sz w:val="28"/>
          <w:szCs w:val="28"/>
        </w:rPr>
        <w:t xml:space="preserve">not only </w:t>
      </w:r>
      <w:r w:rsidR="004E753F" w:rsidRPr="00B82AC5">
        <w:rPr>
          <w:rFonts w:ascii="Times New Roman" w:hAnsi="Times New Roman" w:cs="Times New Roman"/>
          <w:sz w:val="28"/>
          <w:szCs w:val="28"/>
        </w:rPr>
        <w:t xml:space="preserve">online </w:t>
      </w:r>
      <w:r w:rsidR="005A1D7B" w:rsidRPr="00B82AC5">
        <w:rPr>
          <w:rFonts w:ascii="Times New Roman" w:hAnsi="Times New Roman" w:cs="Times New Roman"/>
          <w:sz w:val="28"/>
          <w:szCs w:val="28"/>
        </w:rPr>
        <w:t xml:space="preserve">registration </w:t>
      </w:r>
      <w:r w:rsidR="00FF703E" w:rsidRPr="00B82AC5">
        <w:rPr>
          <w:rFonts w:ascii="Times New Roman" w:hAnsi="Times New Roman" w:cs="Times New Roman"/>
          <w:sz w:val="28"/>
          <w:szCs w:val="28"/>
        </w:rPr>
        <w:t>but also online</w:t>
      </w:r>
      <w:r w:rsidR="005A1D7B" w:rsidRPr="00B82AC5">
        <w:rPr>
          <w:rFonts w:ascii="Times New Roman" w:hAnsi="Times New Roman" w:cs="Times New Roman"/>
          <w:sz w:val="28"/>
          <w:szCs w:val="28"/>
        </w:rPr>
        <w:t xml:space="preserve"> </w:t>
      </w:r>
      <w:r w:rsidR="004E753F" w:rsidRPr="00B82AC5">
        <w:rPr>
          <w:rFonts w:ascii="Times New Roman" w:hAnsi="Times New Roman" w:cs="Times New Roman"/>
          <w:sz w:val="28"/>
          <w:szCs w:val="28"/>
        </w:rPr>
        <w:t>payments</w:t>
      </w:r>
      <w:r w:rsidRPr="00B82AC5">
        <w:rPr>
          <w:rFonts w:ascii="Times New Roman" w:hAnsi="Times New Roman" w:cs="Times New Roman"/>
          <w:sz w:val="28"/>
          <w:szCs w:val="28"/>
        </w:rPr>
        <w:t>.</w:t>
      </w:r>
      <w:r w:rsidR="00E5629B" w:rsidRPr="00B82AC5">
        <w:rPr>
          <w:rFonts w:ascii="Times New Roman" w:hAnsi="Times New Roman" w:cs="Times New Roman"/>
          <w:sz w:val="28"/>
          <w:szCs w:val="28"/>
        </w:rPr>
        <w:t xml:space="preserve"> </w:t>
      </w:r>
      <w:r w:rsidR="00FF703E" w:rsidRPr="00B82AC5">
        <w:rPr>
          <w:rFonts w:ascii="Times New Roman" w:hAnsi="Times New Roman" w:cs="Times New Roman"/>
          <w:sz w:val="28"/>
          <w:szCs w:val="28"/>
        </w:rPr>
        <w:t xml:space="preserve">Included in the new software is the Member Information Center, a member-only portal where members can post company information, specials, update contact information and more! </w:t>
      </w:r>
    </w:p>
    <w:p w14:paraId="715C8569" w14:textId="77777777" w:rsidR="005A1D7B" w:rsidRPr="00B82AC5" w:rsidRDefault="005A1D7B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E7D0C" w14:textId="779997B5" w:rsidR="000F2AC2" w:rsidRPr="00B82AC5" w:rsidRDefault="000F2AC2" w:rsidP="002F32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2AC5">
        <w:rPr>
          <w:rFonts w:ascii="Times New Roman" w:hAnsi="Times New Roman" w:cs="Times New Roman"/>
          <w:i/>
          <w:sz w:val="28"/>
          <w:szCs w:val="28"/>
        </w:rPr>
        <w:t>So, What’s Next?</w:t>
      </w:r>
    </w:p>
    <w:p w14:paraId="629F3EBB" w14:textId="1892DECF" w:rsidR="00A9400B" w:rsidRPr="00B82AC5" w:rsidRDefault="00A9400B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>20</w:t>
      </w:r>
      <w:r w:rsidR="005A593D" w:rsidRPr="00B82AC5">
        <w:rPr>
          <w:rFonts w:ascii="Times New Roman" w:hAnsi="Times New Roman" w:cs="Times New Roman"/>
          <w:sz w:val="28"/>
          <w:szCs w:val="28"/>
        </w:rPr>
        <w:t>20</w:t>
      </w:r>
      <w:r w:rsidRPr="00B82AC5">
        <w:rPr>
          <w:rFonts w:ascii="Times New Roman" w:hAnsi="Times New Roman" w:cs="Times New Roman"/>
          <w:sz w:val="28"/>
          <w:szCs w:val="28"/>
        </w:rPr>
        <w:t xml:space="preserve"> is filled with </w:t>
      </w:r>
      <w:r w:rsidR="005A593D" w:rsidRPr="00B82AC5">
        <w:rPr>
          <w:rFonts w:ascii="Times New Roman" w:hAnsi="Times New Roman" w:cs="Times New Roman"/>
          <w:sz w:val="28"/>
          <w:szCs w:val="28"/>
        </w:rPr>
        <w:t>vision and opportunity</w:t>
      </w:r>
      <w:r w:rsidRPr="00B82AC5">
        <w:rPr>
          <w:rFonts w:ascii="Times New Roman" w:hAnsi="Times New Roman" w:cs="Times New Roman"/>
          <w:sz w:val="28"/>
          <w:szCs w:val="28"/>
        </w:rPr>
        <w:t xml:space="preserve">! </w:t>
      </w:r>
      <w:r w:rsidR="000D5F29" w:rsidRPr="00B82AC5">
        <w:rPr>
          <w:rFonts w:ascii="Times New Roman" w:hAnsi="Times New Roman" w:cs="Times New Roman"/>
          <w:sz w:val="28"/>
          <w:szCs w:val="28"/>
        </w:rPr>
        <w:t xml:space="preserve">There are several series of luncheons planned to give you more of an in-depth view of topics important to your business. Want to </w:t>
      </w:r>
      <w:r w:rsidR="0042641E" w:rsidRPr="00B82AC5">
        <w:rPr>
          <w:rFonts w:ascii="Times New Roman" w:hAnsi="Times New Roman" w:cs="Times New Roman"/>
          <w:sz w:val="28"/>
          <w:szCs w:val="28"/>
        </w:rPr>
        <w:t xml:space="preserve">better </w:t>
      </w:r>
      <w:r w:rsidR="000D5F29" w:rsidRPr="00B82AC5">
        <w:rPr>
          <w:rFonts w:ascii="Times New Roman" w:hAnsi="Times New Roman" w:cs="Times New Roman"/>
          <w:sz w:val="28"/>
          <w:szCs w:val="28"/>
        </w:rPr>
        <w:t xml:space="preserve">understand your membership benefits? Join us for Membership 101! </w:t>
      </w:r>
    </w:p>
    <w:p w14:paraId="557A5708" w14:textId="5169B1B6" w:rsidR="00896043" w:rsidRPr="00B82AC5" w:rsidRDefault="00896043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3918" w14:textId="5A19F4EB" w:rsidR="000D5F29" w:rsidRPr="00B82AC5" w:rsidRDefault="00896043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 xml:space="preserve">Want an app for your </w:t>
      </w:r>
      <w:r w:rsidR="00FA6870" w:rsidRPr="00B82AC5">
        <w:rPr>
          <w:rFonts w:ascii="Times New Roman" w:hAnsi="Times New Roman" w:cs="Times New Roman"/>
          <w:sz w:val="28"/>
          <w:szCs w:val="28"/>
        </w:rPr>
        <w:t>iPhone</w:t>
      </w:r>
      <w:r w:rsidRPr="00B82AC5">
        <w:rPr>
          <w:rFonts w:ascii="Times New Roman" w:hAnsi="Times New Roman" w:cs="Times New Roman"/>
          <w:sz w:val="28"/>
          <w:szCs w:val="28"/>
        </w:rPr>
        <w:t xml:space="preserve"> or android to keep up with</w:t>
      </w:r>
      <w:r w:rsidR="00FA6870">
        <w:rPr>
          <w:rFonts w:ascii="Times New Roman" w:hAnsi="Times New Roman" w:cs="Times New Roman"/>
          <w:sz w:val="28"/>
          <w:szCs w:val="28"/>
        </w:rPr>
        <w:t xml:space="preserve"> happenings at</w:t>
      </w:r>
      <w:r w:rsidRPr="00B82AC5">
        <w:rPr>
          <w:rFonts w:ascii="Times New Roman" w:hAnsi="Times New Roman" w:cs="Times New Roman"/>
          <w:sz w:val="28"/>
          <w:szCs w:val="28"/>
        </w:rPr>
        <w:t xml:space="preserve"> the Chamber? One will be available for you. </w:t>
      </w:r>
      <w:r w:rsidR="0042641E" w:rsidRPr="00B82AC5">
        <w:rPr>
          <w:rFonts w:ascii="Times New Roman" w:hAnsi="Times New Roman" w:cs="Times New Roman"/>
          <w:sz w:val="28"/>
          <w:szCs w:val="28"/>
        </w:rPr>
        <w:t xml:space="preserve">The Census is April 1, 2020! The Chamber is partnering with the Complete Count Committee to aid in this effort. </w:t>
      </w:r>
      <w:r w:rsidR="000D5F29" w:rsidRPr="00B82AC5">
        <w:rPr>
          <w:rFonts w:ascii="Times New Roman" w:hAnsi="Times New Roman" w:cs="Times New Roman"/>
          <w:sz w:val="28"/>
          <w:szCs w:val="28"/>
        </w:rPr>
        <w:t xml:space="preserve">Youth Leadership Jefferson County will also kick-off in the spring! </w:t>
      </w:r>
    </w:p>
    <w:p w14:paraId="47225757" w14:textId="0B7D6F8A" w:rsidR="000D5F29" w:rsidRPr="00B82AC5" w:rsidRDefault="000D5F29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CA6D2" w14:textId="440C54A0" w:rsidR="000D5F29" w:rsidRPr="00B82AC5" w:rsidRDefault="000D5F29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>Of course, our foundational events like the STAR Student Luncheon, Casino Night</w:t>
      </w:r>
      <w:r w:rsidR="000602F7" w:rsidRPr="00B82AC5">
        <w:rPr>
          <w:rFonts w:ascii="Times New Roman" w:hAnsi="Times New Roman" w:cs="Times New Roman"/>
          <w:sz w:val="28"/>
          <w:szCs w:val="28"/>
        </w:rPr>
        <w:t xml:space="preserve">, County Budget Luncheon, First Friday Coffees, Annual Meeting and Legislative Breakfast will remain. </w:t>
      </w:r>
    </w:p>
    <w:p w14:paraId="28174A2E" w14:textId="20858833" w:rsidR="00C60EC9" w:rsidRPr="00B82AC5" w:rsidRDefault="00C60EC9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6461E" w14:textId="20E02607" w:rsidR="00C60EC9" w:rsidRPr="00B82AC5" w:rsidRDefault="00C60EC9" w:rsidP="00C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>What an impact we are having on this community!</w:t>
      </w:r>
      <w:r w:rsidR="0042641E" w:rsidRPr="00B82AC5">
        <w:rPr>
          <w:rFonts w:ascii="Times New Roman" w:hAnsi="Times New Roman" w:cs="Times New Roman"/>
          <w:sz w:val="28"/>
          <w:szCs w:val="28"/>
        </w:rPr>
        <w:t xml:space="preserve"> Looking forward to 2020 and providing just what you need to better your business and your community</w:t>
      </w:r>
      <w:r w:rsidR="00FF703E" w:rsidRPr="00B82AC5">
        <w:rPr>
          <w:rFonts w:ascii="Times New Roman" w:hAnsi="Times New Roman" w:cs="Times New Roman"/>
          <w:sz w:val="28"/>
          <w:szCs w:val="28"/>
        </w:rPr>
        <w:t>!</w:t>
      </w:r>
      <w:r w:rsidR="0042641E" w:rsidRPr="00B82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6DCED" w14:textId="77777777" w:rsidR="00C60EC9" w:rsidRPr="00B82AC5" w:rsidRDefault="00C60EC9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D06DD" w14:textId="0D6D29A6" w:rsidR="008B6AF8" w:rsidRPr="00B82AC5" w:rsidRDefault="008B6AF8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38538" w14:textId="3867AAF2" w:rsidR="008B6AF8" w:rsidRPr="00B82AC5" w:rsidRDefault="008B6AF8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 xml:space="preserve">Kindest regards, </w:t>
      </w:r>
    </w:p>
    <w:p w14:paraId="0414CB3E" w14:textId="2CC5B0B6" w:rsidR="008B6AF8" w:rsidRPr="00B82AC5" w:rsidRDefault="008B6AF8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90FE2" w14:textId="57831BCE" w:rsidR="008B6AF8" w:rsidRPr="00B82AC5" w:rsidRDefault="008B6AF8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E8B58" w14:textId="030489D0" w:rsidR="008B6AF8" w:rsidRPr="00B82AC5" w:rsidRDefault="008B6AF8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>Amy Howard</w:t>
      </w:r>
    </w:p>
    <w:p w14:paraId="6027961A" w14:textId="67768E64" w:rsidR="008B6AF8" w:rsidRPr="00B82AC5" w:rsidRDefault="008B6AF8" w:rsidP="002F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 xml:space="preserve">President </w:t>
      </w:r>
    </w:p>
    <w:p w14:paraId="3AF6F387" w14:textId="61FEBED3" w:rsidR="004D1093" w:rsidRPr="00B82AC5" w:rsidRDefault="008B6AF8" w:rsidP="000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>Jefferson County Chamber of Commerce</w:t>
      </w:r>
    </w:p>
    <w:p w14:paraId="5D9F088F" w14:textId="77777777" w:rsidR="00B82AC5" w:rsidRDefault="00B82AC5" w:rsidP="004D1093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</w:rPr>
      </w:pPr>
    </w:p>
    <w:p w14:paraId="747360B0" w14:textId="04EB9AD1" w:rsidR="004D1093" w:rsidRPr="004D1093" w:rsidRDefault="00B82AC5" w:rsidP="004D1093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</w:rPr>
      </w:pPr>
      <w:r>
        <w:rPr>
          <w:rFonts w:asciiTheme="majorHAnsi" w:hAnsiTheme="majorHAnsi" w:cs="Times New Roman"/>
          <w:b/>
          <w:sz w:val="48"/>
          <w:szCs w:val="48"/>
        </w:rPr>
        <w:t>Ou</w:t>
      </w:r>
      <w:r w:rsidR="00AC3F26" w:rsidRPr="004D1093">
        <w:rPr>
          <w:rFonts w:asciiTheme="majorHAnsi" w:hAnsiTheme="majorHAnsi" w:cs="Times New Roman"/>
          <w:b/>
          <w:sz w:val="48"/>
          <w:szCs w:val="48"/>
        </w:rPr>
        <w:t>r Mission</w:t>
      </w:r>
    </w:p>
    <w:p w14:paraId="718E83E6" w14:textId="17676075" w:rsidR="009746AD" w:rsidRPr="00896043" w:rsidRDefault="00965469" w:rsidP="00896043">
      <w:pPr>
        <w:pStyle w:val="ListParagraph"/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5469">
        <w:rPr>
          <w:rFonts w:eastAsiaTheme="minorEastAsia" w:hAnsi="Tw Cen MT"/>
          <w:i/>
          <w:iCs/>
          <w:kern w:val="24"/>
          <w:sz w:val="32"/>
          <w:szCs w:val="32"/>
        </w:rPr>
        <w:t>To pursue those activities which create and support a business environment conducive to enhancing the prosperity of the commercial, industrial, residential and retail elements of Jefferson County in order to advance a civic, economic, cultural and social betterment for and through our members.</w:t>
      </w:r>
    </w:p>
    <w:p w14:paraId="206F3FAD" w14:textId="2EE94DB9" w:rsidR="009746AD" w:rsidRDefault="009746AD" w:rsidP="008E6C0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47577737" w14:textId="77777777" w:rsidR="004D1093" w:rsidRDefault="004D1093" w:rsidP="008E6C0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3F4B4EBB" w14:textId="60E6730D" w:rsidR="00965469" w:rsidRDefault="001C4AFF" w:rsidP="008E6C09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9746AD">
        <w:rPr>
          <w:rFonts w:asciiTheme="majorHAnsi" w:hAnsiTheme="majorHAnsi" w:cs="Times New Roman"/>
          <w:b/>
          <w:sz w:val="48"/>
          <w:szCs w:val="48"/>
        </w:rPr>
        <w:t>Who Are Our Members?</w:t>
      </w:r>
    </w:p>
    <w:p w14:paraId="03D8ACAB" w14:textId="77777777" w:rsidR="00B30A64" w:rsidRPr="009746AD" w:rsidRDefault="00B30A64" w:rsidP="008E6C09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</w:rPr>
      </w:pPr>
    </w:p>
    <w:p w14:paraId="532EB4BB" w14:textId="01CB2B21" w:rsidR="00AC3F26" w:rsidRPr="000F2AC2" w:rsidRDefault="00B30A64" w:rsidP="000F2AC2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71A4FBB" wp14:editId="13B75298">
            <wp:extent cx="6734175" cy="3321050"/>
            <wp:effectExtent l="0" t="0" r="9525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915F430-5A24-429B-89E2-1516A8BC2D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40C84F" w14:textId="33B220C7" w:rsidR="00354F93" w:rsidRDefault="00D012FD" w:rsidP="00B06CEA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The</w:t>
      </w:r>
      <w:r w:rsidR="00B30A64">
        <w:rPr>
          <w:rFonts w:asciiTheme="majorHAnsi" w:hAnsiTheme="majorHAnsi" w:cs="Times New Roman"/>
          <w:sz w:val="32"/>
          <w:szCs w:val="32"/>
        </w:rPr>
        <w:t xml:space="preserve"> Small Business category comprises our professional services, restaurants and retail</w:t>
      </w:r>
      <w:r>
        <w:rPr>
          <w:rFonts w:asciiTheme="majorHAnsi" w:hAnsiTheme="majorHAnsi" w:cs="Times New Roman"/>
          <w:sz w:val="32"/>
          <w:szCs w:val="32"/>
        </w:rPr>
        <w:t xml:space="preserve">. </w:t>
      </w:r>
      <w:r w:rsidR="00354F93">
        <w:rPr>
          <w:rFonts w:asciiTheme="majorHAnsi" w:hAnsiTheme="majorHAnsi" w:cs="Times New Roman"/>
          <w:sz w:val="32"/>
          <w:szCs w:val="32"/>
        </w:rPr>
        <w:t>Small businesses are defined as employing 500</w:t>
      </w:r>
      <w:r w:rsidR="00A53725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or less. </w:t>
      </w:r>
    </w:p>
    <w:p w14:paraId="7F7229B6" w14:textId="0F99409E" w:rsidR="00B30A64" w:rsidRPr="004C5756" w:rsidRDefault="00B30A64" w:rsidP="004C5756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Although our industries </w:t>
      </w:r>
      <w:r w:rsidR="00896043">
        <w:rPr>
          <w:rFonts w:asciiTheme="majorHAnsi" w:hAnsiTheme="majorHAnsi" w:cs="Times New Roman"/>
          <w:sz w:val="32"/>
          <w:szCs w:val="32"/>
        </w:rPr>
        <w:t xml:space="preserve">are </w:t>
      </w:r>
      <w:r>
        <w:rPr>
          <w:rFonts w:asciiTheme="majorHAnsi" w:hAnsiTheme="majorHAnsi" w:cs="Times New Roman"/>
          <w:sz w:val="32"/>
          <w:szCs w:val="32"/>
        </w:rPr>
        <w:t xml:space="preserve">small businesses, they are listed separately for the purpose of this report. </w:t>
      </w:r>
    </w:p>
    <w:p w14:paraId="15EFC443" w14:textId="77777777" w:rsidR="00896043" w:rsidRDefault="00896043" w:rsidP="007E46F4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  <w:u w:val="single"/>
        </w:rPr>
      </w:pPr>
    </w:p>
    <w:p w14:paraId="23526CAA" w14:textId="5B77972F" w:rsidR="007E46F4" w:rsidRPr="004921F8" w:rsidRDefault="004921F8" w:rsidP="007E46F4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  <w:u w:val="single"/>
        </w:rPr>
      </w:pPr>
      <w:r w:rsidRPr="004921F8">
        <w:rPr>
          <w:rFonts w:asciiTheme="majorHAnsi" w:hAnsiTheme="majorHAnsi" w:cs="Times New Roman"/>
          <w:b/>
          <w:sz w:val="48"/>
          <w:szCs w:val="48"/>
          <w:u w:val="single"/>
        </w:rPr>
        <w:t>Chamber Details</w:t>
      </w:r>
    </w:p>
    <w:p w14:paraId="4A46FB30" w14:textId="6E063FED" w:rsidR="007E46F4" w:rsidRDefault="006C09AB" w:rsidP="007E46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3F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921F8">
        <w:rPr>
          <w:rFonts w:ascii="Times New Roman" w:hAnsi="Times New Roman" w:cs="Times New Roman"/>
          <w:b/>
          <w:i/>
          <w:sz w:val="32"/>
          <w:szCs w:val="32"/>
        </w:rPr>
        <w:t>Our 201</w:t>
      </w:r>
      <w:r w:rsidR="008165CE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4921F8">
        <w:rPr>
          <w:rFonts w:ascii="Times New Roman" w:hAnsi="Times New Roman" w:cs="Times New Roman"/>
          <w:b/>
          <w:i/>
          <w:sz w:val="32"/>
          <w:szCs w:val="32"/>
        </w:rPr>
        <w:t xml:space="preserve"> p</w:t>
      </w:r>
      <w:r w:rsidRPr="00123FDC">
        <w:rPr>
          <w:rFonts w:ascii="Times New Roman" w:hAnsi="Times New Roman" w:cs="Times New Roman"/>
          <w:b/>
          <w:i/>
          <w:sz w:val="32"/>
          <w:szCs w:val="32"/>
        </w:rPr>
        <w:t xml:space="preserve">rograms &amp; </w:t>
      </w:r>
      <w:r w:rsidR="004921F8">
        <w:rPr>
          <w:rFonts w:ascii="Times New Roman" w:hAnsi="Times New Roman" w:cs="Times New Roman"/>
          <w:b/>
          <w:i/>
          <w:sz w:val="32"/>
          <w:szCs w:val="32"/>
        </w:rPr>
        <w:t>e</w:t>
      </w:r>
      <w:r w:rsidRPr="00123FDC">
        <w:rPr>
          <w:rFonts w:ascii="Times New Roman" w:hAnsi="Times New Roman" w:cs="Times New Roman"/>
          <w:b/>
          <w:i/>
          <w:sz w:val="32"/>
          <w:szCs w:val="32"/>
        </w:rPr>
        <w:t>vents</w:t>
      </w:r>
      <w:r w:rsidR="004921F8">
        <w:rPr>
          <w:rFonts w:ascii="Times New Roman" w:hAnsi="Times New Roman" w:cs="Times New Roman"/>
          <w:b/>
          <w:i/>
          <w:sz w:val="32"/>
          <w:szCs w:val="32"/>
        </w:rPr>
        <w:t xml:space="preserve"> were attended by</w:t>
      </w:r>
      <w:r w:rsidRPr="00123F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F2EF2">
        <w:rPr>
          <w:rFonts w:ascii="Times New Roman" w:hAnsi="Times New Roman" w:cs="Times New Roman"/>
          <w:b/>
          <w:i/>
          <w:sz w:val="56"/>
          <w:szCs w:val="56"/>
        </w:rPr>
        <w:t>1000</w:t>
      </w:r>
      <w:r w:rsidR="006E223B" w:rsidRPr="00123FDC">
        <w:rPr>
          <w:rFonts w:ascii="Times New Roman" w:hAnsi="Times New Roman" w:cs="Times New Roman"/>
          <w:b/>
          <w:i/>
          <w:sz w:val="56"/>
          <w:szCs w:val="56"/>
        </w:rPr>
        <w:t>+</w:t>
      </w:r>
      <w:r w:rsidRPr="00123FDC">
        <w:rPr>
          <w:rFonts w:ascii="Times New Roman" w:hAnsi="Times New Roman" w:cs="Times New Roman"/>
          <w:b/>
          <w:i/>
          <w:sz w:val="32"/>
          <w:szCs w:val="32"/>
        </w:rPr>
        <w:t xml:space="preserve"> attendees</w:t>
      </w:r>
      <w:r w:rsidR="004921F8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14:paraId="2F8FE24C" w14:textId="77777777" w:rsidR="004921F8" w:rsidRPr="00123FDC" w:rsidRDefault="004921F8" w:rsidP="00123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A2BC244" w14:textId="1EAB8217" w:rsidR="006C09AB" w:rsidRPr="00E13C12" w:rsidRDefault="00BF115F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5</w:t>
      </w:r>
      <w:r w:rsidR="0063522A" w:rsidRPr="00E13C12">
        <w:rPr>
          <w:rFonts w:asciiTheme="majorHAnsi" w:hAnsiTheme="majorHAnsi" w:cs="Times New Roman"/>
          <w:b/>
          <w:sz w:val="32"/>
          <w:szCs w:val="32"/>
        </w:rPr>
        <w:t xml:space="preserve"> </w:t>
      </w:r>
      <w:r>
        <w:rPr>
          <w:rFonts w:asciiTheme="majorHAnsi" w:hAnsiTheme="majorHAnsi" w:cs="Times New Roman"/>
          <w:b/>
          <w:sz w:val="32"/>
          <w:szCs w:val="32"/>
        </w:rPr>
        <w:t>Business Builder Lunch &amp; Learns</w:t>
      </w:r>
    </w:p>
    <w:p w14:paraId="51BC2C24" w14:textId="59DCE73C" w:rsidR="00047496" w:rsidRPr="00E13C12" w:rsidRDefault="00BF115F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Fraud</w:t>
      </w:r>
      <w:r w:rsidR="00047496" w:rsidRPr="00E13C12">
        <w:rPr>
          <w:rFonts w:asciiTheme="majorHAnsi" w:hAnsiTheme="majorHAnsi" w:cs="Times New Roman"/>
          <w:i/>
          <w:sz w:val="24"/>
          <w:szCs w:val="24"/>
        </w:rPr>
        <w:t xml:space="preserve"> </w:t>
      </w:r>
      <w:bookmarkStart w:id="0" w:name="_Hlk529958022"/>
      <w:r w:rsidR="00047496" w:rsidRPr="00E13C12">
        <w:rPr>
          <w:rFonts w:asciiTheme="majorHAnsi" w:hAnsiTheme="majorHAnsi" w:cs="Times New Roman"/>
          <w:i/>
          <w:sz w:val="24"/>
          <w:szCs w:val="24"/>
        </w:rPr>
        <w:t>•</w:t>
      </w:r>
      <w:bookmarkEnd w:id="0"/>
      <w:r w:rsidR="00047496" w:rsidRPr="00E13C12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Digital Marketing</w:t>
      </w:r>
      <w:r w:rsidR="00047496" w:rsidRPr="00E13C12">
        <w:rPr>
          <w:rFonts w:asciiTheme="majorHAnsi" w:hAnsiTheme="majorHAnsi" w:cs="Times New Roman"/>
          <w:i/>
          <w:sz w:val="24"/>
          <w:szCs w:val="24"/>
        </w:rPr>
        <w:t xml:space="preserve"> • </w:t>
      </w:r>
      <w:r>
        <w:rPr>
          <w:rFonts w:asciiTheme="majorHAnsi" w:hAnsiTheme="majorHAnsi" w:cs="Times New Roman"/>
          <w:i/>
          <w:sz w:val="24"/>
          <w:szCs w:val="24"/>
        </w:rPr>
        <w:t>Conflict Management</w:t>
      </w:r>
      <w:r w:rsidR="00047496" w:rsidRPr="00E13C12">
        <w:rPr>
          <w:rFonts w:asciiTheme="majorHAnsi" w:hAnsiTheme="majorHAnsi" w:cs="Times New Roman"/>
          <w:i/>
          <w:sz w:val="24"/>
          <w:szCs w:val="24"/>
        </w:rPr>
        <w:t xml:space="preserve"> • </w:t>
      </w:r>
      <w:r>
        <w:rPr>
          <w:rFonts w:asciiTheme="majorHAnsi" w:hAnsiTheme="majorHAnsi" w:cs="Times New Roman"/>
          <w:i/>
          <w:sz w:val="24"/>
          <w:szCs w:val="24"/>
        </w:rPr>
        <w:t>Financial Literacy</w:t>
      </w:r>
      <w:r w:rsidR="00047496" w:rsidRPr="00E13C12">
        <w:rPr>
          <w:rFonts w:asciiTheme="majorHAnsi" w:hAnsiTheme="majorHAnsi" w:cs="Times New Roman"/>
          <w:i/>
          <w:sz w:val="24"/>
          <w:szCs w:val="24"/>
        </w:rPr>
        <w:t xml:space="preserve"> • </w:t>
      </w:r>
      <w:r>
        <w:rPr>
          <w:rFonts w:asciiTheme="majorHAnsi" w:hAnsiTheme="majorHAnsi" w:cs="Times New Roman"/>
          <w:i/>
          <w:sz w:val="24"/>
          <w:szCs w:val="24"/>
        </w:rPr>
        <w:t>Cybersecurity</w:t>
      </w:r>
      <w:r w:rsidR="00047496" w:rsidRPr="00E13C12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64770D76" w14:textId="0BA85478" w:rsidR="0063522A" w:rsidRPr="00E13C12" w:rsidRDefault="00BF115F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Annual County Budget Lunch &amp; Learn</w:t>
      </w:r>
    </w:p>
    <w:p w14:paraId="729F8E96" w14:textId="426FA064" w:rsidR="00C04E22" w:rsidRPr="00E13C12" w:rsidRDefault="00E13C12" w:rsidP="00E13C12">
      <w:pPr>
        <w:tabs>
          <w:tab w:val="center" w:pos="5040"/>
          <w:tab w:val="right" w:pos="10080"/>
        </w:tabs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ab/>
      </w:r>
      <w:r w:rsidR="00C04E22" w:rsidRPr="00E13C12">
        <w:rPr>
          <w:rFonts w:asciiTheme="majorHAnsi" w:hAnsiTheme="majorHAnsi" w:cs="Times New Roman"/>
          <w:i/>
          <w:sz w:val="24"/>
          <w:szCs w:val="24"/>
        </w:rPr>
        <w:t xml:space="preserve">Presented by </w:t>
      </w:r>
      <w:r w:rsidR="00BF115F">
        <w:rPr>
          <w:rFonts w:asciiTheme="majorHAnsi" w:hAnsiTheme="majorHAnsi" w:cs="Times New Roman"/>
          <w:i/>
          <w:sz w:val="24"/>
          <w:szCs w:val="24"/>
        </w:rPr>
        <w:t>County Administrator Adam Brett</w:t>
      </w:r>
      <w:r w:rsidRPr="00E13C12">
        <w:rPr>
          <w:rFonts w:asciiTheme="majorHAnsi" w:hAnsiTheme="majorHAnsi" w:cs="Times New Roman"/>
          <w:i/>
          <w:sz w:val="24"/>
          <w:szCs w:val="24"/>
        </w:rPr>
        <w:tab/>
      </w:r>
    </w:p>
    <w:p w14:paraId="5A3FFAA9" w14:textId="2883EFFD" w:rsidR="006C09AB" w:rsidRPr="00E13C12" w:rsidRDefault="00BF115F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Resource Expo</w:t>
      </w:r>
    </w:p>
    <w:p w14:paraId="77F3AF50" w14:textId="01218416" w:rsidR="00C04E22" w:rsidRPr="00E13C12" w:rsidRDefault="00BF115F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12 Vendors Sharing Information </w:t>
      </w:r>
      <w:r w:rsidR="00896043">
        <w:rPr>
          <w:rFonts w:asciiTheme="majorHAnsi" w:hAnsiTheme="majorHAnsi" w:cs="Times New Roman"/>
          <w:i/>
          <w:sz w:val="24"/>
          <w:szCs w:val="24"/>
        </w:rPr>
        <w:t>w</w:t>
      </w:r>
      <w:r>
        <w:rPr>
          <w:rFonts w:asciiTheme="majorHAnsi" w:hAnsiTheme="majorHAnsi" w:cs="Times New Roman"/>
          <w:i/>
          <w:sz w:val="24"/>
          <w:szCs w:val="24"/>
        </w:rPr>
        <w:t>ith Our Community</w:t>
      </w:r>
    </w:p>
    <w:p w14:paraId="7E10D585" w14:textId="3FFD7533" w:rsidR="006C09AB" w:rsidRPr="00E13C12" w:rsidRDefault="006C09AB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Legislative Breakfast</w:t>
      </w:r>
    </w:p>
    <w:p w14:paraId="7985EF54" w14:textId="41E20D7B" w:rsidR="00C04E22" w:rsidRPr="00E13C12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>Senator Jesse Stone• Representative Mack Jackson • Representative Brian Prince</w:t>
      </w:r>
    </w:p>
    <w:p w14:paraId="6E8C4CF3" w14:textId="182BF430" w:rsidR="0063522A" w:rsidRPr="004E753F" w:rsidRDefault="006C09AB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4E753F">
        <w:rPr>
          <w:rFonts w:asciiTheme="majorHAnsi" w:hAnsiTheme="majorHAnsi" w:cs="Times New Roman"/>
          <w:b/>
          <w:sz w:val="32"/>
          <w:szCs w:val="32"/>
        </w:rPr>
        <w:t>STAR Student Banquet</w:t>
      </w:r>
    </w:p>
    <w:p w14:paraId="69439A5F" w14:textId="4C07C025" w:rsidR="00C04E22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4E753F">
        <w:rPr>
          <w:rFonts w:asciiTheme="majorHAnsi" w:hAnsiTheme="majorHAnsi" w:cs="Times New Roman"/>
          <w:i/>
          <w:sz w:val="24"/>
          <w:szCs w:val="24"/>
        </w:rPr>
        <w:t xml:space="preserve">County STAR Student – </w:t>
      </w:r>
      <w:r w:rsidR="00BF115F" w:rsidRPr="004E753F">
        <w:rPr>
          <w:rFonts w:asciiTheme="majorHAnsi" w:hAnsiTheme="majorHAnsi" w:cs="Times New Roman"/>
          <w:i/>
          <w:sz w:val="24"/>
          <w:szCs w:val="24"/>
        </w:rPr>
        <w:t>Cole May</w:t>
      </w:r>
      <w:r w:rsidRPr="004E753F">
        <w:rPr>
          <w:rFonts w:asciiTheme="majorHAnsi" w:hAnsiTheme="majorHAnsi" w:cs="Times New Roman"/>
          <w:i/>
          <w:sz w:val="24"/>
          <w:szCs w:val="24"/>
        </w:rPr>
        <w:t xml:space="preserve"> • County STAR Teacher – </w:t>
      </w:r>
      <w:r w:rsidR="00BF115F" w:rsidRPr="004E753F">
        <w:rPr>
          <w:rFonts w:asciiTheme="majorHAnsi" w:hAnsiTheme="majorHAnsi" w:cs="Times New Roman"/>
          <w:i/>
          <w:sz w:val="24"/>
          <w:szCs w:val="24"/>
        </w:rPr>
        <w:t>Valerie Roberson</w:t>
      </w:r>
    </w:p>
    <w:p w14:paraId="6063371D" w14:textId="5E1A71C7" w:rsidR="004C5756" w:rsidRDefault="004C5756" w:rsidP="00123FDC">
      <w:pPr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32"/>
          <w:szCs w:val="32"/>
        </w:rPr>
      </w:pPr>
      <w:r>
        <w:rPr>
          <w:rFonts w:asciiTheme="majorHAnsi" w:hAnsiTheme="majorHAnsi" w:cs="Times New Roman"/>
          <w:b/>
          <w:bCs/>
          <w:iCs/>
          <w:sz w:val="32"/>
          <w:szCs w:val="32"/>
        </w:rPr>
        <w:t>Customer Service Workshop</w:t>
      </w:r>
    </w:p>
    <w:p w14:paraId="4BC9759C" w14:textId="43A63AB4" w:rsidR="004C5756" w:rsidRDefault="004C5756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In partnership with SBDC</w:t>
      </w:r>
    </w:p>
    <w:p w14:paraId="5B26DB30" w14:textId="0519CDAA" w:rsidR="00624234" w:rsidRPr="004E753F" w:rsidRDefault="00624234" w:rsidP="00123FDC">
      <w:pPr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32"/>
          <w:szCs w:val="32"/>
        </w:rPr>
      </w:pPr>
      <w:r w:rsidRPr="004E753F">
        <w:rPr>
          <w:rFonts w:asciiTheme="majorHAnsi" w:hAnsiTheme="majorHAnsi" w:cs="Times New Roman"/>
          <w:b/>
          <w:bCs/>
          <w:iCs/>
          <w:sz w:val="32"/>
          <w:szCs w:val="32"/>
        </w:rPr>
        <w:t>Professional Headshot Session</w:t>
      </w:r>
    </w:p>
    <w:p w14:paraId="49F3A2C9" w14:textId="1BB8F87B" w:rsidR="00624234" w:rsidRPr="00624234" w:rsidRDefault="00624234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4E753F">
        <w:rPr>
          <w:rFonts w:asciiTheme="majorHAnsi" w:hAnsiTheme="majorHAnsi" w:cs="Times New Roman"/>
          <w:i/>
          <w:sz w:val="24"/>
          <w:szCs w:val="24"/>
        </w:rPr>
        <w:t>Chamber members were able to obtain professional, complementary headshots</w:t>
      </w:r>
    </w:p>
    <w:p w14:paraId="2BDA7727" w14:textId="16051BCE" w:rsidR="006C09AB" w:rsidRPr="00E13C12" w:rsidRDefault="006C09AB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E13C12">
        <w:rPr>
          <w:rFonts w:asciiTheme="majorHAnsi" w:hAnsiTheme="majorHAnsi" w:cs="Times New Roman"/>
          <w:b/>
          <w:sz w:val="32"/>
          <w:szCs w:val="32"/>
        </w:rPr>
        <w:t>Annual Meeting</w:t>
      </w:r>
    </w:p>
    <w:p w14:paraId="5D0859AB" w14:textId="388AC364" w:rsidR="00C04E22" w:rsidRPr="00E13C12" w:rsidRDefault="00BF115F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Live </w:t>
      </w:r>
      <w:r w:rsidR="00C04E22" w:rsidRPr="00E13C12">
        <w:rPr>
          <w:rFonts w:asciiTheme="majorHAnsi" w:hAnsiTheme="majorHAnsi" w:cs="Times New Roman"/>
          <w:i/>
          <w:sz w:val="24"/>
          <w:szCs w:val="24"/>
        </w:rPr>
        <w:t xml:space="preserve">Music </w:t>
      </w:r>
      <w:bookmarkStart w:id="1" w:name="_Hlk24723528"/>
      <w:r w:rsidR="00C04E22" w:rsidRPr="00E13C12">
        <w:rPr>
          <w:rFonts w:asciiTheme="majorHAnsi" w:hAnsiTheme="majorHAnsi" w:cs="Times New Roman"/>
          <w:i/>
          <w:sz w:val="24"/>
          <w:szCs w:val="24"/>
        </w:rPr>
        <w:t>•</w:t>
      </w:r>
      <w:bookmarkEnd w:id="1"/>
      <w:r>
        <w:rPr>
          <w:rFonts w:asciiTheme="majorHAnsi" w:hAnsiTheme="majorHAnsi" w:cs="Times New Roman"/>
          <w:i/>
          <w:sz w:val="24"/>
          <w:szCs w:val="24"/>
        </w:rPr>
        <w:t xml:space="preserve"> Food </w:t>
      </w:r>
      <w:r w:rsidRPr="00E13C12">
        <w:rPr>
          <w:rFonts w:asciiTheme="majorHAnsi" w:hAnsiTheme="majorHAnsi" w:cs="Times New Roman"/>
          <w:i/>
          <w:sz w:val="24"/>
          <w:szCs w:val="24"/>
        </w:rPr>
        <w:t>•</w:t>
      </w:r>
      <w:r>
        <w:rPr>
          <w:rFonts w:asciiTheme="majorHAnsi" w:hAnsiTheme="majorHAnsi" w:cs="Times New Roman"/>
          <w:i/>
          <w:sz w:val="24"/>
          <w:szCs w:val="24"/>
        </w:rPr>
        <w:t xml:space="preserve"> Drink </w:t>
      </w:r>
      <w:r w:rsidRPr="00E13C12">
        <w:rPr>
          <w:rFonts w:asciiTheme="majorHAnsi" w:hAnsiTheme="majorHAnsi" w:cs="Times New Roman"/>
          <w:i/>
          <w:sz w:val="24"/>
          <w:szCs w:val="24"/>
        </w:rPr>
        <w:t>•</w:t>
      </w:r>
      <w:r>
        <w:rPr>
          <w:rFonts w:asciiTheme="majorHAnsi" w:hAnsiTheme="majorHAnsi" w:cs="Times New Roman"/>
          <w:i/>
          <w:sz w:val="24"/>
          <w:szCs w:val="24"/>
        </w:rPr>
        <w:t xml:space="preserve"> Annual Report</w:t>
      </w:r>
      <w:r w:rsidR="00C04E22" w:rsidRPr="00E13C12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6A2585AC" w14:textId="0A5A13E4" w:rsidR="006E223B" w:rsidRPr="00E13C12" w:rsidRDefault="00F10D32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6E223B" w:rsidRPr="00E13C12">
        <w:rPr>
          <w:rFonts w:asciiTheme="majorHAnsi" w:hAnsiTheme="majorHAnsi" w:cs="Times New Roman"/>
          <w:b/>
          <w:sz w:val="32"/>
          <w:szCs w:val="32"/>
        </w:rPr>
        <w:t>Casino Night</w:t>
      </w:r>
    </w:p>
    <w:p w14:paraId="3CB9C993" w14:textId="3DD660C5" w:rsidR="00C04E22" w:rsidRPr="00E13C12" w:rsidRDefault="00BF115F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A Night in New Orleans</w:t>
      </w:r>
      <w:r w:rsidR="00C04E22" w:rsidRPr="00E13C12">
        <w:rPr>
          <w:rFonts w:asciiTheme="majorHAnsi" w:hAnsiTheme="majorHAnsi" w:cs="Times New Roman"/>
          <w:i/>
          <w:sz w:val="24"/>
          <w:szCs w:val="24"/>
        </w:rPr>
        <w:t xml:space="preserve"> • Chamber’s Annual </w:t>
      </w:r>
      <w:r w:rsidR="00DE306B">
        <w:rPr>
          <w:rFonts w:asciiTheme="majorHAnsi" w:hAnsiTheme="majorHAnsi" w:cs="Times New Roman"/>
          <w:i/>
          <w:sz w:val="24"/>
          <w:szCs w:val="24"/>
        </w:rPr>
        <w:t>F</w:t>
      </w:r>
      <w:r w:rsidR="00C04E22" w:rsidRPr="00E13C12">
        <w:rPr>
          <w:rFonts w:asciiTheme="majorHAnsi" w:hAnsiTheme="majorHAnsi" w:cs="Times New Roman"/>
          <w:i/>
          <w:sz w:val="24"/>
          <w:szCs w:val="24"/>
        </w:rPr>
        <w:t>undraiser</w:t>
      </w:r>
    </w:p>
    <w:p w14:paraId="74BCBB74" w14:textId="3422DD98" w:rsidR="003E45E2" w:rsidRPr="00E13C12" w:rsidRDefault="00BF115F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3</w:t>
      </w:r>
      <w:r w:rsidR="003E45E2" w:rsidRPr="00E13C12">
        <w:rPr>
          <w:rFonts w:asciiTheme="majorHAnsi" w:hAnsiTheme="majorHAnsi" w:cs="Times New Roman"/>
          <w:b/>
          <w:sz w:val="32"/>
          <w:szCs w:val="32"/>
        </w:rPr>
        <w:t xml:space="preserve"> HR Roundtables</w:t>
      </w:r>
    </w:p>
    <w:p w14:paraId="75A52385" w14:textId="07DCEF65" w:rsidR="00A0127C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 xml:space="preserve">@ </w:t>
      </w:r>
      <w:r w:rsidR="00BF115F">
        <w:rPr>
          <w:rFonts w:asciiTheme="majorHAnsi" w:hAnsiTheme="majorHAnsi" w:cs="Times New Roman"/>
          <w:i/>
          <w:sz w:val="24"/>
          <w:szCs w:val="24"/>
        </w:rPr>
        <w:t>Jefferson Energy Cooperative</w:t>
      </w:r>
      <w:r w:rsidRPr="00E13C12">
        <w:rPr>
          <w:rFonts w:asciiTheme="majorHAnsi" w:hAnsiTheme="majorHAnsi" w:cs="Times New Roman"/>
          <w:i/>
          <w:sz w:val="24"/>
          <w:szCs w:val="24"/>
        </w:rPr>
        <w:t xml:space="preserve"> – </w:t>
      </w:r>
      <w:r w:rsidR="00BF115F">
        <w:rPr>
          <w:rFonts w:asciiTheme="majorHAnsi" w:hAnsiTheme="majorHAnsi" w:cs="Times New Roman"/>
          <w:i/>
          <w:sz w:val="24"/>
          <w:szCs w:val="24"/>
        </w:rPr>
        <w:t>Employee Engagement</w:t>
      </w:r>
      <w:r w:rsidRPr="00E13C12">
        <w:rPr>
          <w:rFonts w:asciiTheme="majorHAnsi" w:hAnsiTheme="majorHAnsi" w:cs="Times New Roman"/>
          <w:i/>
          <w:sz w:val="24"/>
          <w:szCs w:val="24"/>
        </w:rPr>
        <w:t xml:space="preserve"> • @ </w:t>
      </w:r>
      <w:r w:rsidR="00BF115F">
        <w:rPr>
          <w:rFonts w:asciiTheme="majorHAnsi" w:hAnsiTheme="majorHAnsi" w:cs="Times New Roman"/>
          <w:i/>
          <w:sz w:val="24"/>
          <w:szCs w:val="24"/>
        </w:rPr>
        <w:t>Gatherings</w:t>
      </w:r>
      <w:r w:rsidRPr="00E13C12">
        <w:rPr>
          <w:rFonts w:asciiTheme="majorHAnsi" w:hAnsiTheme="majorHAnsi" w:cs="Times New Roman"/>
          <w:i/>
          <w:sz w:val="24"/>
          <w:szCs w:val="24"/>
        </w:rPr>
        <w:t xml:space="preserve"> – </w:t>
      </w:r>
      <w:r w:rsidR="00BF115F">
        <w:rPr>
          <w:rFonts w:asciiTheme="majorHAnsi" w:hAnsiTheme="majorHAnsi" w:cs="Times New Roman"/>
          <w:i/>
          <w:sz w:val="24"/>
          <w:szCs w:val="24"/>
        </w:rPr>
        <w:t>Dept. of Labor Services</w:t>
      </w:r>
      <w:r w:rsidRPr="00E13C12">
        <w:rPr>
          <w:rFonts w:asciiTheme="majorHAnsi" w:hAnsiTheme="majorHAnsi" w:cs="Times New Roman"/>
          <w:i/>
          <w:sz w:val="24"/>
          <w:szCs w:val="24"/>
        </w:rPr>
        <w:t xml:space="preserve"> • </w:t>
      </w:r>
    </w:p>
    <w:p w14:paraId="3CD1C927" w14:textId="2C2A78AC" w:rsidR="00C04E22" w:rsidRPr="00E13C12" w:rsidRDefault="00C04E22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 xml:space="preserve">@ </w:t>
      </w:r>
      <w:r w:rsidR="00BF115F">
        <w:rPr>
          <w:rFonts w:asciiTheme="majorHAnsi" w:hAnsiTheme="majorHAnsi" w:cs="Times New Roman"/>
          <w:i/>
          <w:sz w:val="24"/>
          <w:szCs w:val="24"/>
        </w:rPr>
        <w:t>Fulghum Industries</w:t>
      </w:r>
      <w:r w:rsidRPr="00E13C12">
        <w:rPr>
          <w:rFonts w:asciiTheme="majorHAnsi" w:hAnsiTheme="majorHAnsi" w:cs="Times New Roman"/>
          <w:i/>
          <w:sz w:val="24"/>
          <w:szCs w:val="24"/>
        </w:rPr>
        <w:t xml:space="preserve"> – </w:t>
      </w:r>
      <w:r w:rsidR="00BF115F">
        <w:rPr>
          <w:rFonts w:asciiTheme="majorHAnsi" w:hAnsiTheme="majorHAnsi" w:cs="Times New Roman"/>
          <w:i/>
          <w:sz w:val="24"/>
          <w:szCs w:val="24"/>
        </w:rPr>
        <w:t>Financial Literacy</w:t>
      </w:r>
      <w:r w:rsidR="00DE306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3AE5A0D7" w14:textId="25E54DE4" w:rsidR="001F7358" w:rsidRDefault="001F7358" w:rsidP="00123FD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13C12">
        <w:rPr>
          <w:rFonts w:asciiTheme="majorHAnsi" w:hAnsiTheme="majorHAnsi" w:cs="Times New Roman"/>
          <w:b/>
          <w:sz w:val="32"/>
          <w:szCs w:val="32"/>
        </w:rPr>
        <w:t>Community Shred Day</w:t>
      </w:r>
    </w:p>
    <w:p w14:paraId="68E9E889" w14:textId="6DACB944" w:rsidR="00DE306B" w:rsidRDefault="00DE306B" w:rsidP="00123FD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In partnership with Queensborough National Bank &amp; Trust Company</w:t>
      </w:r>
      <w:r w:rsidR="00BF115F">
        <w:rPr>
          <w:rFonts w:asciiTheme="majorHAnsi" w:hAnsiTheme="majorHAnsi" w:cs="Times New Roman"/>
          <w:i/>
          <w:sz w:val="24"/>
          <w:szCs w:val="24"/>
        </w:rPr>
        <w:t xml:space="preserve"> and Jefferson Hospital</w:t>
      </w:r>
    </w:p>
    <w:p w14:paraId="164C56C6" w14:textId="162E84FC" w:rsidR="005A1D7B" w:rsidRPr="00FF5E49" w:rsidRDefault="005A1D7B" w:rsidP="00FF5E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5756">
        <w:rPr>
          <w:rFonts w:ascii="Times New Roman" w:hAnsi="Times New Roman" w:cs="Times New Roman"/>
          <w:i/>
          <w:iCs/>
          <w:sz w:val="24"/>
          <w:szCs w:val="24"/>
        </w:rPr>
        <w:t xml:space="preserve">3 Hours of Shredding = 4800 </w:t>
      </w:r>
      <w:r w:rsidR="00896043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4C5756">
        <w:rPr>
          <w:rFonts w:ascii="Times New Roman" w:hAnsi="Times New Roman" w:cs="Times New Roman"/>
          <w:i/>
          <w:iCs/>
          <w:sz w:val="24"/>
          <w:szCs w:val="24"/>
        </w:rPr>
        <w:t>bs Shredded</w:t>
      </w:r>
      <w:bookmarkStart w:id="2" w:name="_GoBack"/>
      <w:bookmarkEnd w:id="2"/>
    </w:p>
    <w:p w14:paraId="607A514E" w14:textId="0A427148" w:rsidR="000F2AC2" w:rsidRPr="00E13C12" w:rsidRDefault="00BF115F" w:rsidP="00BA1E4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2</w:t>
      </w:r>
      <w:r w:rsidR="000F2AC2" w:rsidRPr="00E13C12">
        <w:rPr>
          <w:rFonts w:asciiTheme="majorHAnsi" w:hAnsiTheme="majorHAnsi" w:cs="Times New Roman"/>
          <w:b/>
          <w:sz w:val="32"/>
          <w:szCs w:val="32"/>
        </w:rPr>
        <w:t xml:space="preserve"> First Friday Coffees</w:t>
      </w:r>
    </w:p>
    <w:p w14:paraId="44AF343D" w14:textId="0947B56B" w:rsidR="00E13C12" w:rsidRDefault="00E13C12" w:rsidP="00BA1E4A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>Networking Opportunity for Chamber Members</w:t>
      </w:r>
    </w:p>
    <w:p w14:paraId="0CE89536" w14:textId="77777777" w:rsidR="00896043" w:rsidRDefault="00896043" w:rsidP="00BA1E4A">
      <w:pPr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32"/>
          <w:szCs w:val="32"/>
        </w:rPr>
      </w:pPr>
    </w:p>
    <w:p w14:paraId="3927E820" w14:textId="77777777" w:rsidR="00896043" w:rsidRDefault="00896043" w:rsidP="00BA1E4A">
      <w:pPr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32"/>
          <w:szCs w:val="32"/>
        </w:rPr>
      </w:pPr>
    </w:p>
    <w:p w14:paraId="1F07788E" w14:textId="4138BFEE" w:rsidR="004C5756" w:rsidRDefault="004C5756" w:rsidP="00BA1E4A">
      <w:pPr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32"/>
          <w:szCs w:val="32"/>
        </w:rPr>
      </w:pPr>
      <w:r>
        <w:rPr>
          <w:rFonts w:asciiTheme="majorHAnsi" w:hAnsiTheme="majorHAnsi" w:cs="Times New Roman"/>
          <w:b/>
          <w:bCs/>
          <w:iCs/>
          <w:sz w:val="32"/>
          <w:szCs w:val="32"/>
        </w:rPr>
        <w:lastRenderedPageBreak/>
        <w:t>Talk &amp; Tacos</w:t>
      </w:r>
    </w:p>
    <w:p w14:paraId="49429E38" w14:textId="4B892FBE" w:rsidR="004C5756" w:rsidRPr="004C5756" w:rsidRDefault="004C5756" w:rsidP="00BA1E4A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Networking opportunity at El Centenario Mexican Bar &amp; Grill</w:t>
      </w:r>
    </w:p>
    <w:p w14:paraId="5C6B38DF" w14:textId="59A25CB8" w:rsidR="000F2AC2" w:rsidRPr="00E13C12" w:rsidRDefault="00BF115F" w:rsidP="00BA1E4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9</w:t>
      </w:r>
      <w:r w:rsidR="000F2AC2" w:rsidRPr="00E13C12">
        <w:rPr>
          <w:rFonts w:asciiTheme="majorHAnsi" w:hAnsiTheme="majorHAnsi" w:cs="Times New Roman"/>
          <w:b/>
          <w:sz w:val="32"/>
          <w:szCs w:val="32"/>
        </w:rPr>
        <w:t xml:space="preserve"> Ribbon Cuttings</w:t>
      </w:r>
    </w:p>
    <w:p w14:paraId="771EBFFF" w14:textId="1884FF09" w:rsidR="004C5756" w:rsidRDefault="00BF115F" w:rsidP="00896043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ABC Women’s Clinic</w:t>
      </w:r>
      <w:r w:rsidR="00C04E22" w:rsidRPr="00E13C12">
        <w:rPr>
          <w:rFonts w:asciiTheme="majorHAnsi" w:hAnsiTheme="majorHAnsi" w:cs="Times New Roman"/>
          <w:i/>
          <w:sz w:val="24"/>
          <w:szCs w:val="24"/>
        </w:rPr>
        <w:t xml:space="preserve"> • </w:t>
      </w:r>
      <w:r>
        <w:rPr>
          <w:rFonts w:asciiTheme="majorHAnsi" w:hAnsiTheme="majorHAnsi" w:cs="Times New Roman"/>
          <w:i/>
          <w:sz w:val="24"/>
          <w:szCs w:val="24"/>
        </w:rPr>
        <w:t>Pineland TelCo</w:t>
      </w:r>
      <w:r w:rsidR="00C04E22" w:rsidRPr="00E13C12">
        <w:rPr>
          <w:rFonts w:asciiTheme="majorHAnsi" w:hAnsiTheme="majorHAnsi" w:cs="Times New Roman"/>
          <w:i/>
          <w:sz w:val="24"/>
          <w:szCs w:val="24"/>
        </w:rPr>
        <w:t xml:space="preserve"> • </w:t>
      </w:r>
      <w:r>
        <w:rPr>
          <w:rFonts w:asciiTheme="majorHAnsi" w:hAnsiTheme="majorHAnsi" w:cs="Times New Roman"/>
          <w:i/>
          <w:sz w:val="24"/>
          <w:szCs w:val="24"/>
        </w:rPr>
        <w:t>Whitestone Transportation</w:t>
      </w:r>
      <w:r w:rsidR="00C04E22" w:rsidRPr="00E13C12">
        <w:rPr>
          <w:rFonts w:asciiTheme="majorHAnsi" w:hAnsiTheme="majorHAnsi" w:cs="Times New Roman"/>
          <w:i/>
          <w:sz w:val="24"/>
          <w:szCs w:val="24"/>
        </w:rPr>
        <w:t xml:space="preserve"> • </w:t>
      </w:r>
      <w:r>
        <w:rPr>
          <w:rFonts w:asciiTheme="majorHAnsi" w:hAnsiTheme="majorHAnsi" w:cs="Times New Roman"/>
          <w:i/>
          <w:sz w:val="24"/>
          <w:szCs w:val="24"/>
        </w:rPr>
        <w:t>Louisville Community Food Pantry</w:t>
      </w:r>
      <w:r w:rsidR="00C04E22" w:rsidRPr="00E13C12">
        <w:rPr>
          <w:rFonts w:asciiTheme="majorHAnsi" w:hAnsiTheme="majorHAnsi" w:cs="Times New Roman"/>
          <w:i/>
          <w:sz w:val="24"/>
          <w:szCs w:val="24"/>
        </w:rPr>
        <w:t xml:space="preserve"> • </w:t>
      </w:r>
      <w:r w:rsidR="00896043">
        <w:rPr>
          <w:rFonts w:asciiTheme="majorHAnsi" w:hAnsiTheme="majorHAnsi" w:cs="Times New Roman"/>
          <w:i/>
          <w:sz w:val="24"/>
          <w:szCs w:val="24"/>
        </w:rPr>
        <w:t xml:space="preserve">Jefferson Hospital Wrens Rehabilitation Clinic </w:t>
      </w:r>
      <w:r w:rsidR="00896043" w:rsidRPr="00E13C12">
        <w:rPr>
          <w:rFonts w:asciiTheme="majorHAnsi" w:hAnsiTheme="majorHAnsi" w:cs="Times New Roman"/>
          <w:i/>
          <w:sz w:val="24"/>
          <w:szCs w:val="24"/>
        </w:rPr>
        <w:t>•</w:t>
      </w:r>
      <w:r w:rsidR="00896043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 xml:space="preserve">Fraser Roofing </w:t>
      </w:r>
      <w:r w:rsidRPr="00E13C12">
        <w:rPr>
          <w:rFonts w:asciiTheme="majorHAnsi" w:hAnsiTheme="majorHAnsi" w:cs="Times New Roman"/>
          <w:i/>
          <w:sz w:val="24"/>
          <w:szCs w:val="24"/>
        </w:rPr>
        <w:t>•</w:t>
      </w:r>
      <w:r>
        <w:rPr>
          <w:rFonts w:asciiTheme="majorHAnsi" w:hAnsiTheme="majorHAnsi" w:cs="Times New Roman"/>
          <w:i/>
          <w:sz w:val="24"/>
          <w:szCs w:val="24"/>
        </w:rPr>
        <w:t xml:space="preserve"> Team Universe Cheer </w:t>
      </w:r>
      <w:r w:rsidRPr="00E13C12">
        <w:rPr>
          <w:rFonts w:asciiTheme="majorHAnsi" w:hAnsiTheme="majorHAnsi" w:cs="Times New Roman"/>
          <w:i/>
          <w:sz w:val="24"/>
          <w:szCs w:val="24"/>
        </w:rPr>
        <w:t>•</w:t>
      </w:r>
      <w:r>
        <w:rPr>
          <w:rFonts w:asciiTheme="majorHAnsi" w:hAnsiTheme="majorHAnsi" w:cs="Times New Roman"/>
          <w:i/>
          <w:sz w:val="24"/>
          <w:szCs w:val="24"/>
        </w:rPr>
        <w:t xml:space="preserve"> Felicia’s Hot Wings &amp; More </w:t>
      </w:r>
      <w:r w:rsidRPr="00E13C12">
        <w:rPr>
          <w:rFonts w:asciiTheme="majorHAnsi" w:hAnsiTheme="majorHAnsi" w:cs="Times New Roman"/>
          <w:i/>
          <w:sz w:val="24"/>
          <w:szCs w:val="24"/>
        </w:rPr>
        <w:t>•</w:t>
      </w:r>
      <w:r>
        <w:rPr>
          <w:rFonts w:asciiTheme="majorHAnsi" w:hAnsiTheme="majorHAnsi" w:cs="Times New Roman"/>
          <w:i/>
          <w:sz w:val="24"/>
          <w:szCs w:val="24"/>
        </w:rPr>
        <w:t xml:space="preserve"> Broad Street Books </w:t>
      </w:r>
    </w:p>
    <w:p w14:paraId="2623693D" w14:textId="1792D5BF" w:rsidR="007E46F4" w:rsidRPr="004C5756" w:rsidRDefault="00BF115F" w:rsidP="004C5756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C5756">
        <w:rPr>
          <w:rFonts w:asciiTheme="majorHAnsi" w:hAnsiTheme="majorHAnsi" w:cs="Times New Roman"/>
          <w:b/>
          <w:bCs/>
          <w:iCs/>
          <w:sz w:val="32"/>
          <w:szCs w:val="32"/>
        </w:rPr>
        <w:t>Y</w:t>
      </w:r>
      <w:r w:rsidR="000F2AC2" w:rsidRPr="00E13C12">
        <w:rPr>
          <w:rFonts w:asciiTheme="majorHAnsi" w:hAnsiTheme="majorHAnsi" w:cs="Times New Roman"/>
          <w:b/>
          <w:sz w:val="32"/>
          <w:szCs w:val="32"/>
        </w:rPr>
        <w:t>outh Leadership Jefferson County</w:t>
      </w:r>
    </w:p>
    <w:p w14:paraId="054EF1DA" w14:textId="46E57E4D" w:rsidR="00BF115F" w:rsidRDefault="00E13C12" w:rsidP="004C5756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13C12">
        <w:rPr>
          <w:rFonts w:asciiTheme="majorHAnsi" w:hAnsiTheme="majorHAnsi" w:cs="Times New Roman"/>
          <w:i/>
          <w:sz w:val="24"/>
          <w:szCs w:val="24"/>
        </w:rPr>
        <w:t>Introducing our Youth to Jefferson County industry, local governmental agencies and fine-tuning soft skills.</w:t>
      </w:r>
      <w:r w:rsidR="00BF115F">
        <w:rPr>
          <w:rFonts w:asciiTheme="majorHAnsi" w:hAnsiTheme="majorHAnsi" w:cs="Times New Roman"/>
          <w:i/>
          <w:sz w:val="24"/>
          <w:szCs w:val="24"/>
        </w:rPr>
        <w:t xml:space="preserve"> Our second Youth Leadership Jefferson County students graduated in March 2019.</w:t>
      </w:r>
    </w:p>
    <w:p w14:paraId="762DD1CB" w14:textId="7735A6BF" w:rsidR="00BF115F" w:rsidRDefault="00BF115F" w:rsidP="007E46F4">
      <w:pPr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32"/>
          <w:szCs w:val="32"/>
        </w:rPr>
      </w:pPr>
      <w:r>
        <w:rPr>
          <w:rFonts w:asciiTheme="majorHAnsi" w:hAnsiTheme="majorHAnsi" w:cs="Times New Roman"/>
          <w:b/>
          <w:bCs/>
          <w:iCs/>
          <w:sz w:val="32"/>
          <w:szCs w:val="32"/>
        </w:rPr>
        <w:t>Leadership Jefferson</w:t>
      </w:r>
    </w:p>
    <w:p w14:paraId="4FF25FE0" w14:textId="2B302653" w:rsidR="00F17444" w:rsidRPr="004C5756" w:rsidRDefault="00EE0B31" w:rsidP="004C5756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Twelve participants diving into the County’s government and industry while strengthening leadership skills.</w:t>
      </w:r>
    </w:p>
    <w:p w14:paraId="2D398AB1" w14:textId="4EC99505" w:rsidR="006C09AB" w:rsidRPr="004C5756" w:rsidRDefault="006C09AB" w:rsidP="009D57BB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C5756">
        <w:rPr>
          <w:rFonts w:asciiTheme="majorHAnsi" w:hAnsiTheme="majorHAnsi" w:cs="Times New Roman"/>
          <w:b/>
          <w:sz w:val="32"/>
          <w:szCs w:val="32"/>
        </w:rPr>
        <w:t>Casino Night</w:t>
      </w:r>
    </w:p>
    <w:p w14:paraId="6C6CE950" w14:textId="51810E2C" w:rsidR="008E6C09" w:rsidRPr="00896043" w:rsidRDefault="006E223B" w:rsidP="008E6C0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C5756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DF3AEF" w:rsidRPr="004C5756">
        <w:rPr>
          <w:rFonts w:ascii="Times New Roman" w:hAnsi="Times New Roman" w:cs="Times New Roman"/>
          <w:b/>
          <w:i/>
          <w:sz w:val="24"/>
          <w:szCs w:val="24"/>
        </w:rPr>
        <w:t>5,080.95</w:t>
      </w:r>
      <w:r w:rsidR="006C09AB" w:rsidRPr="004C5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09AB" w:rsidRPr="00896043">
        <w:rPr>
          <w:rFonts w:ascii="Times New Roman" w:hAnsi="Times New Roman" w:cs="Times New Roman"/>
          <w:bCs/>
          <w:i/>
          <w:sz w:val="24"/>
          <w:szCs w:val="24"/>
        </w:rPr>
        <w:t>raised</w:t>
      </w:r>
      <w:r w:rsidR="008E6C09" w:rsidRPr="00896043">
        <w:rPr>
          <w:rFonts w:ascii="Times New Roman" w:hAnsi="Times New Roman" w:cs="Times New Roman"/>
          <w:bCs/>
          <w:i/>
          <w:sz w:val="24"/>
          <w:szCs w:val="24"/>
        </w:rPr>
        <w:t xml:space="preserve"> &amp;</w:t>
      </w:r>
      <w:r w:rsidR="00F10D32" w:rsidRPr="00896043">
        <w:rPr>
          <w:rFonts w:ascii="Times New Roman" w:hAnsi="Times New Roman" w:cs="Times New Roman"/>
          <w:bCs/>
          <w:i/>
          <w:sz w:val="24"/>
          <w:szCs w:val="24"/>
        </w:rPr>
        <w:t xml:space="preserve"> reinvested in our community </w:t>
      </w:r>
      <w:r w:rsidR="004921F8" w:rsidRPr="00896043">
        <w:rPr>
          <w:rFonts w:ascii="Times New Roman" w:hAnsi="Times New Roman" w:cs="Times New Roman"/>
          <w:bCs/>
          <w:i/>
          <w:sz w:val="24"/>
          <w:szCs w:val="24"/>
        </w:rPr>
        <w:t xml:space="preserve">to </w:t>
      </w:r>
      <w:r w:rsidR="00F10D32" w:rsidRPr="00896043">
        <w:rPr>
          <w:rFonts w:ascii="Times New Roman" w:hAnsi="Times New Roman" w:cs="Times New Roman"/>
          <w:bCs/>
          <w:i/>
          <w:sz w:val="24"/>
          <w:szCs w:val="24"/>
        </w:rPr>
        <w:t>fund</w:t>
      </w:r>
      <w:r w:rsidR="009D57BB" w:rsidRPr="00896043">
        <w:rPr>
          <w:rFonts w:ascii="Times New Roman" w:hAnsi="Times New Roman" w:cs="Times New Roman"/>
          <w:bCs/>
          <w:i/>
          <w:sz w:val="24"/>
          <w:szCs w:val="24"/>
        </w:rPr>
        <w:t xml:space="preserve"> Chamber</w:t>
      </w:r>
      <w:r w:rsidR="00F10D32" w:rsidRPr="00896043">
        <w:rPr>
          <w:rFonts w:ascii="Times New Roman" w:hAnsi="Times New Roman" w:cs="Times New Roman"/>
          <w:bCs/>
          <w:i/>
          <w:sz w:val="24"/>
          <w:szCs w:val="24"/>
        </w:rPr>
        <w:t xml:space="preserve"> programs &amp; events!</w:t>
      </w:r>
    </w:p>
    <w:p w14:paraId="59423A63" w14:textId="62F42C2D" w:rsidR="008E6C09" w:rsidRDefault="008E6C09" w:rsidP="008E6C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7BF1D5D" w14:textId="77777777" w:rsidR="00F718B7" w:rsidRDefault="00F718B7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532BF0AE" w14:textId="77777777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0EAE3AC6" w14:textId="77777777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3435120E" w14:textId="77777777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3E210891" w14:textId="77777777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3CC19724" w14:textId="77777777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6F3FE0E3" w14:textId="77777777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139F70CF" w14:textId="77777777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24433D04" w14:textId="77777777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0B03BBE6" w14:textId="77777777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5B42E551" w14:textId="2FBDAEE6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1AEB85E6" w14:textId="70D68484" w:rsidR="007D016B" w:rsidRDefault="007D016B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  <w:r>
        <w:rPr>
          <w:rFonts w:asciiTheme="majorHAnsi" w:hAnsiTheme="majorHAnsi" w:cs="Times New Roman"/>
          <w:b/>
          <w:i/>
          <w:noProof/>
          <w:sz w:val="48"/>
          <w:szCs w:val="48"/>
          <w:u w:val="single"/>
        </w:rPr>
        <w:lastRenderedPageBreak/>
        <w:drawing>
          <wp:inline distT="0" distB="0" distL="0" distR="0" wp14:anchorId="70A6A7C6" wp14:editId="4A81EBA5">
            <wp:extent cx="3238500" cy="809625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y of 2018 Stats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53DA" w14:textId="77777777" w:rsidR="004C5756" w:rsidRDefault="004C5756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</w:p>
    <w:p w14:paraId="3BEDE962" w14:textId="306430E3" w:rsidR="000F2AC2" w:rsidRPr="000F2AC2" w:rsidRDefault="000F2AC2" w:rsidP="008A4F6C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  <w:r w:rsidRPr="000F2AC2">
        <w:rPr>
          <w:rFonts w:asciiTheme="majorHAnsi" w:hAnsiTheme="majorHAnsi" w:cs="Times New Roman"/>
          <w:b/>
          <w:i/>
          <w:sz w:val="48"/>
          <w:szCs w:val="48"/>
          <w:u w:val="single"/>
        </w:rPr>
        <w:t xml:space="preserve">Chamber of Commerce Partners </w:t>
      </w:r>
    </w:p>
    <w:p w14:paraId="28F50E5E" w14:textId="77777777" w:rsidR="000F2AC2" w:rsidRPr="000F2AC2" w:rsidRDefault="000F2AC2" w:rsidP="008A4F6C">
      <w:pPr>
        <w:spacing w:after="0" w:line="240" w:lineRule="auto"/>
        <w:jc w:val="center"/>
        <w:rPr>
          <w:rFonts w:asciiTheme="majorHAnsi" w:hAnsiTheme="majorHAnsi" w:cs="Times New Roman"/>
          <w:i/>
          <w:sz w:val="36"/>
          <w:szCs w:val="36"/>
        </w:rPr>
      </w:pPr>
    </w:p>
    <w:p w14:paraId="6E0A559A" w14:textId="7B09F73C" w:rsidR="008A4F6C" w:rsidRPr="00F718B7" w:rsidRDefault="00624234" w:rsidP="00F718B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Here’s a sample of some community partners the Chamber worked with </w:t>
      </w:r>
      <w:r w:rsidR="000F2AC2" w:rsidRPr="00F718B7">
        <w:rPr>
          <w:rFonts w:ascii="Times New Roman" w:hAnsi="Times New Roman" w:cs="Times New Roman"/>
          <w:b/>
          <w:i/>
          <w:sz w:val="36"/>
          <w:szCs w:val="36"/>
        </w:rPr>
        <w:t>in 201</w:t>
      </w:r>
      <w:r>
        <w:rPr>
          <w:rFonts w:ascii="Times New Roman" w:hAnsi="Times New Roman" w:cs="Times New Roman"/>
          <w:b/>
          <w:i/>
          <w:sz w:val="36"/>
          <w:szCs w:val="36"/>
        </w:rPr>
        <w:t>9</w:t>
      </w:r>
      <w:r w:rsidR="000F2AC2" w:rsidRPr="00F718B7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14:paraId="0F94FBF2" w14:textId="77777777" w:rsidR="00F718B7" w:rsidRDefault="00F718B7" w:rsidP="00F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F718B7" w:rsidSect="00874A41">
          <w:headerReference w:type="default" r:id="rId10"/>
          <w:footerReference w:type="default" r:id="rId11"/>
          <w:pgSz w:w="12240" w:h="15840"/>
          <w:pgMar w:top="475" w:right="1080" w:bottom="475" w:left="1080" w:header="720" w:footer="720" w:gutter="0"/>
          <w:cols w:space="720"/>
          <w:titlePg/>
          <w:docGrid w:linePitch="360"/>
        </w:sectPr>
      </w:pPr>
    </w:p>
    <w:tbl>
      <w:tblPr>
        <w:tblW w:w="8848" w:type="dxa"/>
        <w:tblLook w:val="04A0" w:firstRow="1" w:lastRow="0" w:firstColumn="1" w:lastColumn="0" w:noHBand="0" w:noVBand="1"/>
      </w:tblPr>
      <w:tblGrid>
        <w:gridCol w:w="8848"/>
      </w:tblGrid>
      <w:tr w:rsidR="00F718B7" w:rsidRPr="00F718B7" w14:paraId="4ED439BD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CC38" w14:textId="266CED7F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718B7" w:rsidRPr="00F718B7" w14:paraId="301BF41F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200" w:type="dxa"/>
              <w:tblLook w:val="04A0" w:firstRow="1" w:lastRow="0" w:firstColumn="1" w:lastColumn="0" w:noHBand="0" w:noVBand="1"/>
            </w:tblPr>
            <w:tblGrid>
              <w:gridCol w:w="8200"/>
            </w:tblGrid>
            <w:tr w:rsidR="004C5756" w:rsidRPr="00F718B7" w14:paraId="107A8D95" w14:textId="77777777" w:rsidTr="00744556">
              <w:trPr>
                <w:trHeight w:val="524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5E18D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Bustlin’ on Broad</w:t>
                  </w:r>
                </w:p>
              </w:tc>
            </w:tr>
            <w:tr w:rsidR="004C5756" w:rsidRPr="00F718B7" w14:paraId="460E596E" w14:textId="77777777" w:rsidTr="00744556">
              <w:trPr>
                <w:trHeight w:val="465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638D0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Buzzard Blast</w:t>
                  </w:r>
                </w:p>
              </w:tc>
            </w:tr>
            <w:tr w:rsidR="004C5756" w:rsidRPr="00F718B7" w14:paraId="5056018A" w14:textId="77777777" w:rsidTr="00744556">
              <w:trPr>
                <w:trHeight w:val="465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9B0F2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City of Louisville</w:t>
                  </w:r>
                </w:p>
              </w:tc>
            </w:tr>
            <w:tr w:rsidR="004C5756" w:rsidRPr="00F718B7" w14:paraId="42B66A3B" w14:textId="77777777" w:rsidTr="00744556">
              <w:trPr>
                <w:trHeight w:val="465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5EBDE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City of Wadley</w:t>
                  </w:r>
                </w:p>
              </w:tc>
            </w:tr>
            <w:tr w:rsidR="004C5756" w:rsidRPr="00F718B7" w14:paraId="4E550F1E" w14:textId="77777777" w:rsidTr="00744556">
              <w:trPr>
                <w:trHeight w:val="465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163751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City of Wrens</w:t>
                  </w:r>
                </w:p>
              </w:tc>
            </w:tr>
          </w:tbl>
          <w:p w14:paraId="3EB7E6BF" w14:textId="37018E70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718B7" w:rsidRPr="00F718B7" w14:paraId="14C7D143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DF835" w14:textId="3B2DD863" w:rsidR="00F718B7" w:rsidRPr="00F718B7" w:rsidRDefault="004C5756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Complete Count Committee </w:t>
            </w:r>
          </w:p>
        </w:tc>
      </w:tr>
      <w:tr w:rsidR="00F718B7" w:rsidRPr="00F718B7" w14:paraId="1AE020BE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41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C5756" w:rsidRPr="00F718B7" w14:paraId="47CBBA8C" w14:textId="77777777" w:rsidTr="00744556">
              <w:trPr>
                <w:trHeight w:val="465"/>
              </w:trPr>
              <w:tc>
                <w:tcPr>
                  <w:tcW w:w="8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EBBAE7" w14:textId="77777777" w:rsidR="004C5756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CSRA Regional Commission</w:t>
                  </w:r>
                </w:p>
                <w:p w14:paraId="1BD14EE0" w14:textId="0F65D4BA" w:rsidR="00FA6870" w:rsidRPr="00F718B7" w:rsidRDefault="00FA6870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Department of Labor</w:t>
                  </w:r>
                </w:p>
              </w:tc>
            </w:tr>
            <w:tr w:rsidR="004C5756" w:rsidRPr="00F718B7" w14:paraId="07030BCB" w14:textId="77777777" w:rsidTr="00744556">
              <w:trPr>
                <w:trHeight w:val="465"/>
              </w:trPr>
              <w:tc>
                <w:tcPr>
                  <w:tcW w:w="8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05829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Drugs Don’t Work</w:t>
                  </w:r>
                </w:p>
              </w:tc>
            </w:tr>
            <w:tr w:rsidR="004C5756" w:rsidRPr="00F718B7" w14:paraId="54DF4DC2" w14:textId="77777777" w:rsidTr="00744556">
              <w:trPr>
                <w:trHeight w:val="465"/>
              </w:trPr>
              <w:tc>
                <w:tcPr>
                  <w:tcW w:w="8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817A1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Ferst Readers</w:t>
                  </w:r>
                </w:p>
              </w:tc>
            </w:tr>
            <w:tr w:rsidR="004C5756" w:rsidRPr="00F718B7" w14:paraId="2711C8DF" w14:textId="77777777" w:rsidTr="00744556">
              <w:trPr>
                <w:trHeight w:val="465"/>
              </w:trPr>
              <w:tc>
                <w:tcPr>
                  <w:tcW w:w="8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6F641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GA Chamber of Commerce</w:t>
                  </w:r>
                </w:p>
              </w:tc>
            </w:tr>
            <w:tr w:rsidR="004C5756" w:rsidRPr="00F718B7" w14:paraId="5D08CC02" w14:textId="77777777" w:rsidTr="00744556">
              <w:trPr>
                <w:trHeight w:val="465"/>
              </w:trPr>
              <w:tc>
                <w:tcPr>
                  <w:tcW w:w="8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53E1C2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Jefferson County Commission</w:t>
                  </w:r>
                </w:p>
              </w:tc>
            </w:tr>
            <w:tr w:rsidR="004C5756" w:rsidRPr="00F718B7" w14:paraId="20708D98" w14:textId="77777777" w:rsidTr="00744556">
              <w:trPr>
                <w:trHeight w:val="465"/>
              </w:trPr>
              <w:tc>
                <w:tcPr>
                  <w:tcW w:w="8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73E5F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Jefferson County Development Authority</w:t>
                  </w:r>
                </w:p>
              </w:tc>
            </w:tr>
            <w:tr w:rsidR="004C5756" w:rsidRPr="00F718B7" w14:paraId="7EA44513" w14:textId="77777777" w:rsidTr="00744556">
              <w:trPr>
                <w:trHeight w:val="465"/>
              </w:trPr>
              <w:tc>
                <w:tcPr>
                  <w:tcW w:w="8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F4B3D9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Jefferson County High School</w:t>
                  </w:r>
                </w:p>
              </w:tc>
            </w:tr>
            <w:tr w:rsidR="004C5756" w:rsidRPr="00F718B7" w14:paraId="79A66E8E" w14:textId="77777777" w:rsidTr="00744556">
              <w:trPr>
                <w:trHeight w:val="465"/>
              </w:trPr>
              <w:tc>
                <w:tcPr>
                  <w:tcW w:w="8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AE169" w14:textId="77777777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Jefferson County Historical Society</w:t>
                  </w:r>
                </w:p>
              </w:tc>
            </w:tr>
            <w:tr w:rsidR="004C5756" w:rsidRPr="00F718B7" w14:paraId="7FEED870" w14:textId="77777777" w:rsidTr="00744556">
              <w:trPr>
                <w:trHeight w:val="465"/>
              </w:trPr>
              <w:tc>
                <w:tcPr>
                  <w:tcW w:w="8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062F1" w14:textId="77777777" w:rsidR="004C5756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Jefferson County Rotary Club</w:t>
                  </w:r>
                </w:p>
                <w:p w14:paraId="00EC2FB5" w14:textId="6A024816" w:rsidR="004C5756" w:rsidRPr="00F718B7" w:rsidRDefault="004C5756" w:rsidP="004C575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Jefferson Energy Cooperative</w:t>
                  </w:r>
                </w:p>
              </w:tc>
            </w:tr>
          </w:tbl>
          <w:p w14:paraId="50B3C02B" w14:textId="1E628961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718B7" w:rsidRPr="00F718B7" w14:paraId="2FFB3588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FEC84" w14:textId="77777777" w:rsidR="00FA6870" w:rsidRDefault="00FA6870"/>
          <w:tbl>
            <w:tblPr>
              <w:tblW w:w="8632" w:type="dxa"/>
              <w:tblLook w:val="04A0" w:firstRow="1" w:lastRow="0" w:firstColumn="1" w:lastColumn="0" w:noHBand="0" w:noVBand="1"/>
            </w:tblPr>
            <w:tblGrid>
              <w:gridCol w:w="8632"/>
            </w:tblGrid>
            <w:tr w:rsidR="004C5756" w:rsidRPr="00F718B7" w14:paraId="350350A2" w14:textId="77777777" w:rsidTr="00744556">
              <w:trPr>
                <w:trHeight w:val="465"/>
              </w:trPr>
              <w:tc>
                <w:tcPr>
                  <w:tcW w:w="8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D596B3" w14:textId="2E0354DF" w:rsidR="004C5756" w:rsidRPr="00F718B7" w:rsidRDefault="004C5756" w:rsidP="00624234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Jefferson Hospital</w:t>
                  </w:r>
                </w:p>
              </w:tc>
            </w:tr>
            <w:tr w:rsidR="004C5756" w:rsidRPr="00F718B7" w14:paraId="383C73F2" w14:textId="77777777" w:rsidTr="00744556">
              <w:trPr>
                <w:trHeight w:val="465"/>
              </w:trPr>
              <w:tc>
                <w:tcPr>
                  <w:tcW w:w="8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391737" w14:textId="7B6707E6" w:rsidR="004C5756" w:rsidRPr="00F718B7" w:rsidRDefault="00FA6870" w:rsidP="00624234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Jefferson Hospital Foundation</w:t>
                  </w:r>
                </w:p>
              </w:tc>
            </w:tr>
            <w:tr w:rsidR="004C5756" w:rsidRPr="00F718B7" w14:paraId="58DDF21E" w14:textId="77777777" w:rsidTr="00744556">
              <w:trPr>
                <w:trHeight w:val="465"/>
              </w:trPr>
              <w:tc>
                <w:tcPr>
                  <w:tcW w:w="8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8D206" w14:textId="77777777" w:rsidR="004C5756" w:rsidRPr="00F718B7" w:rsidRDefault="004C5756" w:rsidP="00624234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Louisville Downtown Development Authority</w:t>
                  </w:r>
                </w:p>
              </w:tc>
            </w:tr>
            <w:tr w:rsidR="004C5756" w:rsidRPr="00F718B7" w14:paraId="328D3FAF" w14:textId="77777777" w:rsidTr="00744556">
              <w:trPr>
                <w:trHeight w:val="465"/>
              </w:trPr>
              <w:tc>
                <w:tcPr>
                  <w:tcW w:w="8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E3CBF" w14:textId="77777777" w:rsidR="004C5756" w:rsidRPr="00F718B7" w:rsidRDefault="004C5756" w:rsidP="00624234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Louisville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Community</w:t>
                  </w: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Food Pantry</w:t>
                  </w:r>
                </w:p>
              </w:tc>
            </w:tr>
            <w:tr w:rsidR="004C5756" w:rsidRPr="00F718B7" w14:paraId="3AC71D81" w14:textId="77777777" w:rsidTr="00744556">
              <w:trPr>
                <w:trHeight w:val="465"/>
              </w:trPr>
              <w:tc>
                <w:tcPr>
                  <w:tcW w:w="8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0DD4F" w14:textId="77777777" w:rsidR="004C5756" w:rsidRPr="00F718B7" w:rsidRDefault="004C5756" w:rsidP="00624234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Louisville Kiwanis Club</w:t>
                  </w:r>
                </w:p>
              </w:tc>
            </w:tr>
            <w:tr w:rsidR="004C5756" w:rsidRPr="00F718B7" w14:paraId="0648C79E" w14:textId="77777777" w:rsidTr="00744556">
              <w:trPr>
                <w:trHeight w:val="465"/>
              </w:trPr>
              <w:tc>
                <w:tcPr>
                  <w:tcW w:w="8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3B6CF" w14:textId="77777777" w:rsidR="004C5756" w:rsidRPr="00F718B7" w:rsidRDefault="004C5756" w:rsidP="00624234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NextSite 360</w:t>
                  </w:r>
                </w:p>
              </w:tc>
            </w:tr>
            <w:tr w:rsidR="004C5756" w:rsidRPr="00F718B7" w14:paraId="024CAFB0" w14:textId="77777777" w:rsidTr="00744556">
              <w:trPr>
                <w:trHeight w:val="465"/>
              </w:trPr>
              <w:tc>
                <w:tcPr>
                  <w:tcW w:w="8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1EB684" w14:textId="77777777" w:rsidR="004C5756" w:rsidRPr="00F718B7" w:rsidRDefault="004C5756" w:rsidP="00624234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718B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Oconee Fall Line Technical College</w:t>
                  </w:r>
                </w:p>
              </w:tc>
            </w:tr>
          </w:tbl>
          <w:p w14:paraId="70EFC3B1" w14:textId="77777777" w:rsidR="00F718B7" w:rsidRDefault="00624234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Ogeechee Crossing Park Committee</w:t>
            </w:r>
          </w:p>
          <w:p w14:paraId="1E2942FA" w14:textId="6CE7AADC" w:rsidR="00FA6870" w:rsidRPr="00F718B7" w:rsidRDefault="00FA6870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One-Stop</w:t>
            </w:r>
          </w:p>
        </w:tc>
      </w:tr>
      <w:tr w:rsidR="00F718B7" w:rsidRPr="00F718B7" w14:paraId="744BC7C7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C59" w14:textId="621F9354" w:rsidR="00F718B7" w:rsidRPr="00F718B7" w:rsidRDefault="004C5756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PSP Group</w:t>
            </w:r>
          </w:p>
        </w:tc>
      </w:tr>
      <w:tr w:rsidR="00F718B7" w:rsidRPr="00F718B7" w14:paraId="0C6A43BC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0A77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Queensborough</w:t>
            </w:r>
          </w:p>
        </w:tc>
      </w:tr>
      <w:tr w:rsidR="00F718B7" w:rsidRPr="00F718B7" w14:paraId="3CA0DD78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483B" w14:textId="15AB8D0A" w:rsidR="00F718B7" w:rsidRPr="00F718B7" w:rsidRDefault="00624234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Region 7 GACCE Executives</w:t>
            </w:r>
          </w:p>
        </w:tc>
      </w:tr>
      <w:tr w:rsidR="00F718B7" w:rsidRPr="00F718B7" w14:paraId="4928FCB6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1CDD" w14:textId="2589877E" w:rsidR="00F718B7" w:rsidRPr="00F718B7" w:rsidRDefault="00624234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SHIPS for Youth</w:t>
            </w:r>
          </w:p>
        </w:tc>
      </w:tr>
      <w:tr w:rsidR="00F718B7" w:rsidRPr="00F718B7" w14:paraId="26000E84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3B553" w14:textId="2BBA5B6F" w:rsidR="00F718B7" w:rsidRPr="00F718B7" w:rsidRDefault="00624234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Small Business Development Center</w:t>
            </w:r>
          </w:p>
        </w:tc>
      </w:tr>
      <w:tr w:rsidR="00F718B7" w:rsidRPr="00F718B7" w14:paraId="1C6A252B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0D4B" w14:textId="55CB0076" w:rsidR="0049075E" w:rsidRDefault="0049075E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News and Farmer</w:t>
            </w:r>
          </w:p>
          <w:p w14:paraId="6B399DDD" w14:textId="60D2FA81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Thomas Jefferson Academy</w:t>
            </w:r>
          </w:p>
        </w:tc>
      </w:tr>
      <w:tr w:rsidR="00F718B7" w:rsidRPr="00F718B7" w14:paraId="11110469" w14:textId="77777777" w:rsidTr="00624234">
        <w:trPr>
          <w:trHeight w:val="465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9C18" w14:textId="77777777" w:rsidR="00F718B7" w:rsidRPr="00F718B7" w:rsidRDefault="00F718B7" w:rsidP="00F7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718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WPEH</w:t>
            </w:r>
          </w:p>
        </w:tc>
      </w:tr>
    </w:tbl>
    <w:p w14:paraId="40C325E3" w14:textId="77777777" w:rsidR="00F718B7" w:rsidRDefault="00F718B7" w:rsidP="008A4F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F718B7" w:rsidSect="00F718B7">
          <w:type w:val="continuous"/>
          <w:pgSz w:w="12240" w:h="15840"/>
          <w:pgMar w:top="475" w:right="1080" w:bottom="475" w:left="1080" w:header="720" w:footer="720" w:gutter="0"/>
          <w:cols w:num="2" w:space="720"/>
          <w:titlePg/>
          <w:docGrid w:linePitch="360"/>
        </w:sectPr>
      </w:pPr>
    </w:p>
    <w:p w14:paraId="63C234DB" w14:textId="61923333" w:rsidR="000F2AC2" w:rsidRDefault="000F2AC2" w:rsidP="008A4F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4C01CBD" w14:textId="77777777" w:rsidR="00F718B7" w:rsidRDefault="00F718B7" w:rsidP="002F3280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14:paraId="4D87D41D" w14:textId="45FAF4B3" w:rsidR="00FF55D9" w:rsidRPr="00D92D80" w:rsidRDefault="00123FDC" w:rsidP="002F3280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20</w:t>
      </w:r>
      <w:r w:rsidR="00E808F8">
        <w:rPr>
          <w:rFonts w:ascii="Times New Roman" w:hAnsi="Times New Roman" w:cs="Times New Roman"/>
          <w:b/>
          <w:i/>
          <w:sz w:val="44"/>
          <w:szCs w:val="44"/>
          <w:u w:val="single"/>
        </w:rPr>
        <w:t>19</w:t>
      </w:r>
      <w:r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FF55D9"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>Executive Board of Directors</w:t>
      </w:r>
    </w:p>
    <w:p w14:paraId="61476850" w14:textId="0B79A007" w:rsidR="00FF55D9" w:rsidRDefault="00FF55D9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142CA7" w14:textId="18DCE78B" w:rsidR="00D92D80" w:rsidRDefault="00CE4C34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Rosie Burge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Chairman</w:t>
      </w:r>
    </w:p>
    <w:p w14:paraId="04B3CF10" w14:textId="6DAB80E8" w:rsidR="00CE4C34" w:rsidRDefault="00D92D80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Bartow Community Club</w:t>
      </w:r>
    </w:p>
    <w:p w14:paraId="677D3412" w14:textId="4943970A" w:rsidR="00AF2EF2" w:rsidRDefault="00AF2EF2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106482E" w14:textId="036AFB8B" w:rsidR="00AF2EF2" w:rsidRPr="00AF2EF2" w:rsidRDefault="00AF2EF2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2EF2">
        <w:rPr>
          <w:rFonts w:ascii="Times New Roman" w:hAnsi="Times New Roman" w:cs="Times New Roman"/>
          <w:b/>
          <w:sz w:val="32"/>
          <w:szCs w:val="32"/>
        </w:rPr>
        <w:t>Parish Howard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F2EF2">
        <w:rPr>
          <w:rFonts w:ascii="Times New Roman" w:hAnsi="Times New Roman" w:cs="Times New Roman"/>
          <w:i/>
          <w:sz w:val="32"/>
          <w:szCs w:val="32"/>
        </w:rPr>
        <w:t>Vice-Chairman</w:t>
      </w:r>
    </w:p>
    <w:p w14:paraId="3A40C150" w14:textId="48E8D3D9" w:rsidR="00AF2EF2" w:rsidRPr="00AF2EF2" w:rsidRDefault="00AF2EF2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2EF2">
        <w:rPr>
          <w:rFonts w:ascii="Times New Roman" w:hAnsi="Times New Roman" w:cs="Times New Roman"/>
          <w:i/>
          <w:sz w:val="32"/>
          <w:szCs w:val="32"/>
        </w:rPr>
        <w:t>The News and Farmer</w:t>
      </w:r>
    </w:p>
    <w:p w14:paraId="429C9DB0" w14:textId="77777777" w:rsidR="00D92D80" w:rsidRDefault="00D92D80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6FC3626" w14:textId="77777777" w:rsidR="00D92D80" w:rsidRDefault="00CE4C34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Brent Dye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Secretary</w:t>
      </w:r>
    </w:p>
    <w:p w14:paraId="3AC5AA23" w14:textId="30EB55CB" w:rsidR="00CE4C34" w:rsidRDefault="00D92D80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Integrated Health</w:t>
      </w:r>
      <w:r w:rsidR="0049075E">
        <w:rPr>
          <w:rFonts w:ascii="Times New Roman" w:hAnsi="Times New Roman" w:cs="Times New Roman"/>
          <w:i/>
          <w:sz w:val="32"/>
          <w:szCs w:val="32"/>
        </w:rPr>
        <w:t>care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9075E">
        <w:rPr>
          <w:rFonts w:ascii="Times New Roman" w:hAnsi="Times New Roman" w:cs="Times New Roman"/>
          <w:i/>
          <w:sz w:val="32"/>
          <w:szCs w:val="32"/>
        </w:rPr>
        <w:t>Resources</w:t>
      </w:r>
    </w:p>
    <w:p w14:paraId="6E67EE15" w14:textId="77777777" w:rsidR="00D92D80" w:rsidRDefault="00D92D80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66376C7" w14:textId="77777777" w:rsidR="00D92D80" w:rsidRDefault="00CE4C34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Ric Miller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Treasurer</w:t>
      </w:r>
    </w:p>
    <w:p w14:paraId="10BADD9F" w14:textId="7CAE50EC" w:rsidR="00CE4C34" w:rsidRPr="008C1D6E" w:rsidRDefault="00D92D80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First State Bank</w:t>
      </w:r>
    </w:p>
    <w:p w14:paraId="0C97BD49" w14:textId="77777777" w:rsidR="00D92D80" w:rsidRDefault="00D92D80" w:rsidP="002F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8299D1" w14:textId="09146971" w:rsidR="00D92D80" w:rsidRDefault="00E808F8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Matt Hodges</w:t>
      </w:r>
      <w:r w:rsidR="00CE4C34">
        <w:rPr>
          <w:rFonts w:ascii="Times New Roman" w:hAnsi="Times New Roman" w:cs="Times New Roman"/>
          <w:sz w:val="32"/>
          <w:szCs w:val="32"/>
        </w:rPr>
        <w:t xml:space="preserve">, </w:t>
      </w:r>
      <w:r w:rsidR="00CE4C34" w:rsidRPr="008C1D6E">
        <w:rPr>
          <w:rFonts w:ascii="Times New Roman" w:hAnsi="Times New Roman" w:cs="Times New Roman"/>
          <w:i/>
          <w:sz w:val="32"/>
          <w:szCs w:val="32"/>
        </w:rPr>
        <w:t>P</w:t>
      </w:r>
      <w:r w:rsidR="00A64F68" w:rsidRPr="008C1D6E">
        <w:rPr>
          <w:rFonts w:ascii="Times New Roman" w:hAnsi="Times New Roman" w:cs="Times New Roman"/>
          <w:i/>
          <w:sz w:val="32"/>
          <w:szCs w:val="32"/>
        </w:rPr>
        <w:t>a</w:t>
      </w:r>
      <w:r w:rsidR="00CE4C34" w:rsidRPr="008C1D6E">
        <w:rPr>
          <w:rFonts w:ascii="Times New Roman" w:hAnsi="Times New Roman" w:cs="Times New Roman"/>
          <w:i/>
          <w:sz w:val="32"/>
          <w:szCs w:val="32"/>
        </w:rPr>
        <w:t>st-President</w:t>
      </w:r>
    </w:p>
    <w:p w14:paraId="2C946817" w14:textId="39F7229E" w:rsidR="00CE4C34" w:rsidRDefault="00E808F8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Oconee Fall Line Technical College</w:t>
      </w:r>
    </w:p>
    <w:p w14:paraId="380151DB" w14:textId="25AE0EBC" w:rsidR="00CE4C34" w:rsidRDefault="00CE4C34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780369" w14:textId="76C93147" w:rsidR="00CE4C34" w:rsidRPr="00D92D80" w:rsidRDefault="00123FDC" w:rsidP="002F3280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>201</w:t>
      </w:r>
      <w:r w:rsidR="00624234">
        <w:rPr>
          <w:rFonts w:ascii="Times New Roman" w:hAnsi="Times New Roman" w:cs="Times New Roman"/>
          <w:b/>
          <w:i/>
          <w:sz w:val="44"/>
          <w:szCs w:val="44"/>
          <w:u w:val="single"/>
        </w:rPr>
        <w:t>9</w:t>
      </w:r>
      <w:r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CE4C34" w:rsidRPr="00D92D80">
        <w:rPr>
          <w:rFonts w:ascii="Times New Roman" w:hAnsi="Times New Roman" w:cs="Times New Roman"/>
          <w:b/>
          <w:i/>
          <w:sz w:val="44"/>
          <w:szCs w:val="44"/>
          <w:u w:val="single"/>
        </w:rPr>
        <w:t>Board of Directors</w:t>
      </w:r>
    </w:p>
    <w:p w14:paraId="3548B993" w14:textId="4203FB0B" w:rsidR="00CE4C34" w:rsidRDefault="00CE4C34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472011A" w14:textId="5009B942" w:rsidR="00DA5F16" w:rsidRPr="00DA5F16" w:rsidRDefault="00DA5F16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Randi Beckworth, </w:t>
      </w:r>
      <w:r w:rsidRPr="00DA5F16">
        <w:rPr>
          <w:rFonts w:ascii="Times New Roman" w:hAnsi="Times New Roman" w:cs="Times New Roman"/>
          <w:bCs/>
          <w:i/>
          <w:iCs/>
          <w:sz w:val="32"/>
          <w:szCs w:val="32"/>
        </w:rPr>
        <w:t>Mulberry and Magnolia</w:t>
      </w:r>
    </w:p>
    <w:p w14:paraId="46B20CFD" w14:textId="26E39904" w:rsidR="00A64F68" w:rsidRDefault="00A64F68" w:rsidP="00A64F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Tesie Bowles</w:t>
      </w:r>
      <w:r w:rsidRPr="00E808F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Queensborough National Bank and Trust</w:t>
      </w:r>
      <w:r w:rsidR="002162A8">
        <w:rPr>
          <w:rFonts w:ascii="Times New Roman" w:hAnsi="Times New Roman" w:cs="Times New Roman"/>
          <w:i/>
          <w:sz w:val="32"/>
          <w:szCs w:val="32"/>
        </w:rPr>
        <w:t xml:space="preserve"> Company </w:t>
      </w:r>
    </w:p>
    <w:p w14:paraId="376EFF82" w14:textId="711E1FF5" w:rsidR="00E808F8" w:rsidRDefault="00E808F8" w:rsidP="00A64F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08F8">
        <w:rPr>
          <w:rFonts w:ascii="Times New Roman" w:hAnsi="Times New Roman" w:cs="Times New Roman"/>
          <w:b/>
          <w:bCs/>
          <w:iCs/>
          <w:sz w:val="32"/>
          <w:szCs w:val="32"/>
        </w:rPr>
        <w:t>Chris Chaffinch,</w:t>
      </w:r>
      <w:r>
        <w:rPr>
          <w:rFonts w:ascii="Times New Roman" w:hAnsi="Times New Roman" w:cs="Times New Roman"/>
          <w:i/>
          <w:sz w:val="32"/>
          <w:szCs w:val="32"/>
        </w:rPr>
        <w:t xml:space="preserve"> Thomas Jefferson Academy</w:t>
      </w:r>
    </w:p>
    <w:p w14:paraId="2BBCE0F5" w14:textId="781840FC" w:rsidR="00E808F8" w:rsidRDefault="00E808F8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08F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Sam Dasher, </w:t>
      </w:r>
      <w:r>
        <w:rPr>
          <w:rFonts w:ascii="Times New Roman" w:hAnsi="Times New Roman" w:cs="Times New Roman"/>
          <w:i/>
          <w:sz w:val="32"/>
          <w:szCs w:val="32"/>
        </w:rPr>
        <w:t>Jefferson County Board of Education</w:t>
      </w:r>
    </w:p>
    <w:p w14:paraId="0C8A0958" w14:textId="77777777" w:rsidR="00A64F68" w:rsidRDefault="00A64F68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Amber Dowdy</w:t>
      </w:r>
      <w:r w:rsidRPr="00E808F8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1D6E">
        <w:rPr>
          <w:rFonts w:ascii="Times New Roman" w:hAnsi="Times New Roman" w:cs="Times New Roman"/>
          <w:i/>
          <w:sz w:val="32"/>
          <w:szCs w:val="32"/>
        </w:rPr>
        <w:t>Thomas Jefferson Academy</w:t>
      </w:r>
    </w:p>
    <w:p w14:paraId="0A3FAE6F" w14:textId="77777777" w:rsidR="00A64F68" w:rsidRDefault="00A64F68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Jessica Guy</w:t>
      </w:r>
      <w:r w:rsidRPr="00E808F8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1D6E">
        <w:rPr>
          <w:rFonts w:ascii="Times New Roman" w:hAnsi="Times New Roman" w:cs="Times New Roman"/>
          <w:i/>
          <w:sz w:val="32"/>
          <w:szCs w:val="32"/>
        </w:rPr>
        <w:t>Jefferson Hospital</w:t>
      </w:r>
    </w:p>
    <w:p w14:paraId="33AA2955" w14:textId="55820D0A" w:rsidR="00A64F68" w:rsidRDefault="00A64F68" w:rsidP="00A64F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Tammy Hodges</w:t>
      </w:r>
      <w:r w:rsidRPr="00E808F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C1D6E">
        <w:rPr>
          <w:rFonts w:ascii="Times New Roman" w:hAnsi="Times New Roman" w:cs="Times New Roman"/>
          <w:i/>
          <w:sz w:val="32"/>
          <w:szCs w:val="32"/>
        </w:rPr>
        <w:t>Jefferson County High School</w:t>
      </w:r>
    </w:p>
    <w:p w14:paraId="793B1E75" w14:textId="021EC537" w:rsidR="00E808F8" w:rsidRDefault="00E808F8" w:rsidP="00A6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08F8">
        <w:rPr>
          <w:rFonts w:ascii="Times New Roman" w:hAnsi="Times New Roman" w:cs="Times New Roman"/>
          <w:b/>
          <w:bCs/>
          <w:iCs/>
          <w:sz w:val="32"/>
          <w:szCs w:val="32"/>
        </w:rPr>
        <w:t>David Kelly</w:t>
      </w:r>
      <w:r w:rsidRPr="00E808F8">
        <w:rPr>
          <w:rFonts w:ascii="Times New Roman" w:hAnsi="Times New Roman" w:cs="Times New Roman"/>
          <w:b/>
          <w:bCs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GA Power</w:t>
      </w:r>
    </w:p>
    <w:p w14:paraId="6938E6C1" w14:textId="6FF0406D" w:rsidR="00A64F68" w:rsidRPr="008C1D6E" w:rsidRDefault="00A64F68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Charles Mathis</w:t>
      </w:r>
      <w:r w:rsidRPr="00E808F8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1D6E">
        <w:rPr>
          <w:rFonts w:ascii="Times New Roman" w:hAnsi="Times New Roman" w:cs="Times New Roman"/>
          <w:i/>
          <w:sz w:val="32"/>
          <w:szCs w:val="32"/>
        </w:rPr>
        <w:t>Jefferson Energy</w:t>
      </w:r>
      <w:r w:rsidR="002162A8">
        <w:rPr>
          <w:rFonts w:ascii="Times New Roman" w:hAnsi="Times New Roman" w:cs="Times New Roman"/>
          <w:i/>
          <w:sz w:val="32"/>
          <w:szCs w:val="32"/>
        </w:rPr>
        <w:t xml:space="preserve"> Cooperative</w:t>
      </w:r>
    </w:p>
    <w:p w14:paraId="542A1C58" w14:textId="6EE47AE6" w:rsidR="00A64F68" w:rsidRDefault="00A64F68" w:rsidP="002F32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C1D6E">
        <w:rPr>
          <w:rFonts w:ascii="Times New Roman" w:hAnsi="Times New Roman" w:cs="Times New Roman"/>
          <w:b/>
          <w:sz w:val="32"/>
          <w:szCs w:val="32"/>
        </w:rPr>
        <w:t>Rob Swan</w:t>
      </w:r>
      <w:r w:rsidRPr="00E808F8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1D6E">
        <w:rPr>
          <w:rFonts w:ascii="Times New Roman" w:hAnsi="Times New Roman" w:cs="Times New Roman"/>
          <w:i/>
          <w:sz w:val="32"/>
          <w:szCs w:val="32"/>
        </w:rPr>
        <w:t>Battle Lumber Company</w:t>
      </w:r>
    </w:p>
    <w:p w14:paraId="4E4BB992" w14:textId="4A1B0528" w:rsidR="002162A8" w:rsidRDefault="002162A8" w:rsidP="002F3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C0D2F6B" w14:textId="77777777" w:rsidR="00503C8A" w:rsidRDefault="00503C8A" w:rsidP="002F3280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14:paraId="493340EF" w14:textId="19C37651" w:rsidR="002162A8" w:rsidRPr="006963A1" w:rsidRDefault="002162A8" w:rsidP="00696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963A1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201</w:t>
      </w:r>
      <w:r w:rsidR="00744556">
        <w:rPr>
          <w:rFonts w:ascii="Times New Roman" w:hAnsi="Times New Roman" w:cs="Times New Roman"/>
          <w:b/>
          <w:i/>
          <w:sz w:val="40"/>
          <w:szCs w:val="40"/>
          <w:u w:val="single"/>
        </w:rPr>
        <w:t>9</w:t>
      </w:r>
      <w:r w:rsidRPr="006963A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Chairman’s Circle Sponsors</w:t>
      </w:r>
    </w:p>
    <w:p w14:paraId="4226291B" w14:textId="3F48770D" w:rsidR="002162A8" w:rsidRPr="006963A1" w:rsidRDefault="002162A8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1">
        <w:rPr>
          <w:rFonts w:ascii="Times New Roman" w:hAnsi="Times New Roman" w:cs="Times New Roman"/>
          <w:b/>
          <w:sz w:val="32"/>
          <w:szCs w:val="32"/>
        </w:rPr>
        <w:t>Queensborough National Bank and Trust Company</w:t>
      </w:r>
    </w:p>
    <w:p w14:paraId="5A0C0F81" w14:textId="05099F62" w:rsidR="002162A8" w:rsidRPr="006963A1" w:rsidRDefault="002162A8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1">
        <w:rPr>
          <w:rFonts w:ascii="Times New Roman" w:hAnsi="Times New Roman" w:cs="Times New Roman"/>
          <w:b/>
          <w:sz w:val="32"/>
          <w:szCs w:val="32"/>
        </w:rPr>
        <w:t>First State Bank</w:t>
      </w:r>
    </w:p>
    <w:p w14:paraId="5D342DDE" w14:textId="41B04F27" w:rsidR="002162A8" w:rsidRDefault="002162A8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1">
        <w:rPr>
          <w:rFonts w:ascii="Times New Roman" w:hAnsi="Times New Roman" w:cs="Times New Roman"/>
          <w:b/>
          <w:sz w:val="32"/>
          <w:szCs w:val="32"/>
        </w:rPr>
        <w:t>Battle Lumber Company</w:t>
      </w:r>
    </w:p>
    <w:p w14:paraId="23D973D8" w14:textId="22B20883" w:rsidR="00624234" w:rsidRDefault="00624234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Rhodes Murphy</w:t>
      </w:r>
    </w:p>
    <w:p w14:paraId="22FD3F64" w14:textId="1B787905" w:rsidR="00624234" w:rsidRDefault="00624234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Fulghum Industries</w:t>
      </w:r>
    </w:p>
    <w:p w14:paraId="77C76392" w14:textId="61095AF3" w:rsidR="00624234" w:rsidRPr="006963A1" w:rsidRDefault="00624234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Jefferson Energy Cooperative</w:t>
      </w:r>
    </w:p>
    <w:p w14:paraId="4902AC17" w14:textId="1DBB44FD" w:rsidR="006963A1" w:rsidRPr="006963A1" w:rsidRDefault="0098505B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This group s</w:t>
      </w:r>
      <w:r w:rsidR="006963A1">
        <w:rPr>
          <w:rFonts w:ascii="Times New Roman" w:hAnsi="Times New Roman" w:cs="Times New Roman"/>
          <w:i/>
          <w:sz w:val="28"/>
          <w:szCs w:val="28"/>
        </w:rPr>
        <w:t xml:space="preserve">ponsored </w:t>
      </w:r>
      <w:r w:rsidR="00B74827">
        <w:rPr>
          <w:rFonts w:ascii="Times New Roman" w:hAnsi="Times New Roman" w:cs="Times New Roman"/>
          <w:i/>
          <w:sz w:val="28"/>
          <w:szCs w:val="28"/>
        </w:rPr>
        <w:t>ALL</w:t>
      </w:r>
      <w:r w:rsidR="006963A1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408D6">
        <w:rPr>
          <w:rFonts w:ascii="Times New Roman" w:hAnsi="Times New Roman" w:cs="Times New Roman"/>
          <w:i/>
          <w:sz w:val="28"/>
          <w:szCs w:val="28"/>
        </w:rPr>
        <w:t>9</w:t>
      </w:r>
      <w:r w:rsidR="006963A1">
        <w:rPr>
          <w:rFonts w:ascii="Times New Roman" w:hAnsi="Times New Roman" w:cs="Times New Roman"/>
          <w:i/>
          <w:sz w:val="28"/>
          <w:szCs w:val="28"/>
        </w:rPr>
        <w:t xml:space="preserve"> Chamber events.</w:t>
      </w:r>
    </w:p>
    <w:p w14:paraId="4F6244DB" w14:textId="1E1E710D" w:rsidR="00503C8A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E3BA65" w14:textId="77777777" w:rsidR="006963A1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1957983" w14:textId="4641A6F3" w:rsidR="00503C8A" w:rsidRPr="006963A1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963A1">
        <w:rPr>
          <w:rFonts w:ascii="Times New Roman" w:hAnsi="Times New Roman" w:cs="Times New Roman"/>
          <w:b/>
          <w:i/>
          <w:sz w:val="40"/>
          <w:szCs w:val="40"/>
          <w:u w:val="single"/>
        </w:rPr>
        <w:t>Gold Sponsors</w:t>
      </w:r>
    </w:p>
    <w:p w14:paraId="6A4F0EDE" w14:textId="6B83EA08" w:rsidR="006963A1" w:rsidRPr="006963A1" w:rsidRDefault="00624234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Pineland </w:t>
      </w:r>
      <w:r w:rsidRPr="00C408D6">
        <w:rPr>
          <w:rFonts w:ascii="Times New Roman" w:hAnsi="Times New Roman" w:cs="Times New Roman"/>
          <w:b/>
          <w:sz w:val="32"/>
          <w:szCs w:val="32"/>
        </w:rPr>
        <w:t>Tel</w:t>
      </w:r>
      <w:r w:rsidR="00C408D6">
        <w:rPr>
          <w:rFonts w:ascii="Times New Roman" w:hAnsi="Times New Roman" w:cs="Times New Roman"/>
          <w:b/>
          <w:sz w:val="32"/>
          <w:szCs w:val="32"/>
        </w:rPr>
        <w:t>ephone Cooperative</w:t>
      </w:r>
    </w:p>
    <w:p w14:paraId="1DC36A4E" w14:textId="64B1E7FE" w:rsidR="00503C8A" w:rsidRPr="006963A1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3A1">
        <w:rPr>
          <w:rFonts w:ascii="Times New Roman" w:hAnsi="Times New Roman" w:cs="Times New Roman"/>
          <w:i/>
          <w:sz w:val="28"/>
          <w:szCs w:val="28"/>
        </w:rPr>
        <w:t xml:space="preserve">Sponsored </w:t>
      </w:r>
      <w:r w:rsidR="00624234">
        <w:rPr>
          <w:rFonts w:ascii="Times New Roman" w:hAnsi="Times New Roman" w:cs="Times New Roman"/>
          <w:i/>
          <w:sz w:val="28"/>
          <w:szCs w:val="28"/>
        </w:rPr>
        <w:t>Business Builder Series</w:t>
      </w:r>
    </w:p>
    <w:p w14:paraId="5D866ED7" w14:textId="18815374" w:rsidR="00503C8A" w:rsidRDefault="00503C8A" w:rsidP="004B1F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46B5844" w14:textId="77777777" w:rsidR="00FA6870" w:rsidRDefault="00FA6870" w:rsidP="004B1F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D59A3BE" w14:textId="69289A56" w:rsidR="00503C8A" w:rsidRPr="006963A1" w:rsidRDefault="00503C8A" w:rsidP="00696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963A1">
        <w:rPr>
          <w:rFonts w:ascii="Times New Roman" w:hAnsi="Times New Roman" w:cs="Times New Roman"/>
          <w:b/>
          <w:i/>
          <w:sz w:val="40"/>
          <w:szCs w:val="40"/>
          <w:u w:val="single"/>
        </w:rPr>
        <w:t>Magnolia Sponsors</w:t>
      </w:r>
    </w:p>
    <w:p w14:paraId="2DE02F74" w14:textId="3EEDF9A3" w:rsidR="006653BD" w:rsidRDefault="006653BD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Jefferson County Rotary Club</w:t>
      </w:r>
    </w:p>
    <w:p w14:paraId="4A8EB4B6" w14:textId="384956FF" w:rsidR="006653BD" w:rsidRPr="006963A1" w:rsidRDefault="006653BD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Louisville Kiwanis Club</w:t>
      </w:r>
    </w:p>
    <w:p w14:paraId="55B5C7F5" w14:textId="77D4419F" w:rsidR="00503C8A" w:rsidRDefault="00C408D6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6963A1" w:rsidRPr="006963A1">
        <w:rPr>
          <w:rFonts w:ascii="Times New Roman" w:hAnsi="Times New Roman" w:cs="Times New Roman"/>
          <w:i/>
          <w:sz w:val="28"/>
          <w:szCs w:val="28"/>
        </w:rPr>
        <w:t xml:space="preserve">ponsored </w:t>
      </w:r>
      <w:r w:rsidR="006653BD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503C8A" w:rsidRPr="006963A1">
        <w:rPr>
          <w:rFonts w:ascii="Times New Roman" w:hAnsi="Times New Roman" w:cs="Times New Roman"/>
          <w:i/>
          <w:sz w:val="28"/>
          <w:szCs w:val="28"/>
        </w:rPr>
        <w:t>STAR Student Luncheon</w:t>
      </w:r>
    </w:p>
    <w:p w14:paraId="7F2DE9D8" w14:textId="1525FB5A" w:rsidR="006653BD" w:rsidRDefault="006653BD" w:rsidP="0069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86C95" w14:textId="77777777" w:rsidR="00FA6870" w:rsidRPr="006963A1" w:rsidRDefault="00FA6870" w:rsidP="0069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1D31E" w14:textId="12A1ECB9" w:rsidR="006963A1" w:rsidRPr="006963A1" w:rsidRDefault="00624234" w:rsidP="006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</w:t>
      </w:r>
      <w:r w:rsidR="00FA6870">
        <w:rPr>
          <w:rFonts w:ascii="Times New Roman" w:hAnsi="Times New Roman" w:cs="Times New Roman"/>
          <w:b/>
          <w:sz w:val="32"/>
          <w:szCs w:val="32"/>
        </w:rPr>
        <w:t>eorgia</w:t>
      </w:r>
      <w:r>
        <w:rPr>
          <w:rFonts w:ascii="Times New Roman" w:hAnsi="Times New Roman" w:cs="Times New Roman"/>
          <w:b/>
          <w:sz w:val="32"/>
          <w:szCs w:val="32"/>
        </w:rPr>
        <w:t xml:space="preserve"> Power</w:t>
      </w:r>
    </w:p>
    <w:p w14:paraId="4F9B6FE0" w14:textId="139B84D4" w:rsidR="00503C8A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3A1">
        <w:rPr>
          <w:rFonts w:ascii="Times New Roman" w:hAnsi="Times New Roman" w:cs="Times New Roman"/>
          <w:i/>
          <w:sz w:val="28"/>
          <w:szCs w:val="28"/>
        </w:rPr>
        <w:t xml:space="preserve">Sponsored </w:t>
      </w:r>
      <w:r w:rsidR="00624234">
        <w:rPr>
          <w:rFonts w:ascii="Times New Roman" w:hAnsi="Times New Roman" w:cs="Times New Roman"/>
          <w:i/>
          <w:sz w:val="28"/>
          <w:szCs w:val="28"/>
        </w:rPr>
        <w:t>Resource Expo</w:t>
      </w:r>
    </w:p>
    <w:p w14:paraId="504382F8" w14:textId="02A2C8C3" w:rsidR="004B1F87" w:rsidRDefault="004B1F87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Sponsored Leadership Jefferson</w:t>
      </w:r>
    </w:p>
    <w:p w14:paraId="6CBA94C5" w14:textId="28D1B690" w:rsidR="004B1F87" w:rsidRDefault="004B1F87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0557933" w14:textId="77777777" w:rsidR="00FA6870" w:rsidRDefault="00FA6870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3A1165D" w14:textId="51F46BA0" w:rsidR="004B1F87" w:rsidRPr="004B1F87" w:rsidRDefault="004B1F87" w:rsidP="00FA68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B1F87">
        <w:rPr>
          <w:rFonts w:ascii="Times New Roman" w:hAnsi="Times New Roman" w:cs="Times New Roman"/>
          <w:b/>
          <w:bCs/>
          <w:i/>
          <w:sz w:val="32"/>
          <w:szCs w:val="32"/>
        </w:rPr>
        <w:t>Zoom</w:t>
      </w:r>
      <w:r w:rsidR="00C408D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TelCom</w:t>
      </w:r>
    </w:p>
    <w:p w14:paraId="4F96216D" w14:textId="712BACB0" w:rsidR="004B1F87" w:rsidRPr="006963A1" w:rsidRDefault="004B1F87" w:rsidP="0069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Sponsored County Budget Lunch &amp; Learn</w:t>
      </w:r>
    </w:p>
    <w:p w14:paraId="611E1094" w14:textId="77777777" w:rsidR="006963A1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68BB0A" w14:textId="3E467A34" w:rsidR="00E13C12" w:rsidRDefault="006963A1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3A1">
        <w:rPr>
          <w:rFonts w:ascii="Times New Roman" w:hAnsi="Times New Roman" w:cs="Times New Roman"/>
          <w:i/>
          <w:sz w:val="28"/>
          <w:szCs w:val="28"/>
        </w:rPr>
        <w:t>Chamber sponsors are</w:t>
      </w:r>
      <w:r w:rsidR="0049075E" w:rsidRPr="006963A1">
        <w:rPr>
          <w:rFonts w:ascii="Times New Roman" w:hAnsi="Times New Roman" w:cs="Times New Roman"/>
          <w:i/>
          <w:sz w:val="28"/>
          <w:szCs w:val="28"/>
        </w:rPr>
        <w:t xml:space="preserve"> committed to providing support for community</w:t>
      </w:r>
      <w:r w:rsidRPr="00696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3BD">
        <w:rPr>
          <w:rFonts w:ascii="Times New Roman" w:hAnsi="Times New Roman" w:cs="Times New Roman"/>
          <w:i/>
          <w:sz w:val="28"/>
          <w:szCs w:val="28"/>
        </w:rPr>
        <w:t xml:space="preserve">and business </w:t>
      </w:r>
      <w:r w:rsidRPr="006963A1">
        <w:rPr>
          <w:rFonts w:ascii="Times New Roman" w:hAnsi="Times New Roman" w:cs="Times New Roman"/>
          <w:i/>
          <w:sz w:val="28"/>
          <w:szCs w:val="28"/>
        </w:rPr>
        <w:t>success</w:t>
      </w:r>
      <w:r w:rsidR="0049075E" w:rsidRPr="006963A1">
        <w:rPr>
          <w:rFonts w:ascii="Times New Roman" w:hAnsi="Times New Roman" w:cs="Times New Roman"/>
          <w:i/>
          <w:sz w:val="28"/>
          <w:szCs w:val="28"/>
        </w:rPr>
        <w:t xml:space="preserve">. Sponsoring </w:t>
      </w:r>
      <w:r w:rsidRPr="006963A1">
        <w:rPr>
          <w:rFonts w:ascii="Times New Roman" w:hAnsi="Times New Roman" w:cs="Times New Roman"/>
          <w:i/>
          <w:sz w:val="28"/>
          <w:szCs w:val="28"/>
        </w:rPr>
        <w:t xml:space="preserve">Chamber </w:t>
      </w:r>
      <w:r w:rsidR="0049075E" w:rsidRPr="006963A1">
        <w:rPr>
          <w:rFonts w:ascii="Times New Roman" w:hAnsi="Times New Roman" w:cs="Times New Roman"/>
          <w:i/>
          <w:sz w:val="28"/>
          <w:szCs w:val="28"/>
        </w:rPr>
        <w:t>events and program</w:t>
      </w:r>
      <w:r w:rsidRPr="006963A1">
        <w:rPr>
          <w:rFonts w:ascii="Times New Roman" w:hAnsi="Times New Roman" w:cs="Times New Roman"/>
          <w:i/>
          <w:sz w:val="28"/>
          <w:szCs w:val="28"/>
        </w:rPr>
        <w:t>s provides your business publicity and brand recognition at Chamber events while building lasting relationships and allowing you to give back to the community.</w:t>
      </w:r>
    </w:p>
    <w:p w14:paraId="34C2BCC6" w14:textId="77777777" w:rsidR="00744556" w:rsidRDefault="00744556" w:rsidP="000E1BF0">
      <w:pPr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</w:p>
    <w:p w14:paraId="2861F8CE" w14:textId="7A9EAF94" w:rsidR="00744556" w:rsidRP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744556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2019 Chamber Members</w:t>
      </w:r>
    </w:p>
    <w:p w14:paraId="375F238C" w14:textId="77777777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949BCC6" w14:textId="77777777" w:rsidR="00744556" w:rsidRDefault="00744556" w:rsidP="00744556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744556" w:rsidSect="00F718B7">
          <w:type w:val="continuous"/>
          <w:pgSz w:w="12240" w:h="15840"/>
          <w:pgMar w:top="475" w:right="1080" w:bottom="475" w:left="1080" w:header="720" w:footer="720" w:gutter="0"/>
          <w:cols w:space="720"/>
          <w:titlePg/>
          <w:docGrid w:linePitch="360"/>
        </w:sectPr>
      </w:pPr>
    </w:p>
    <w:tbl>
      <w:tblPr>
        <w:tblW w:w="4563" w:type="dxa"/>
        <w:tblLook w:val="04A0" w:firstRow="1" w:lastRow="0" w:firstColumn="1" w:lastColumn="0" w:noHBand="0" w:noVBand="1"/>
      </w:tblPr>
      <w:tblGrid>
        <w:gridCol w:w="4563"/>
      </w:tblGrid>
      <w:tr w:rsidR="00744556" w:rsidRPr="00744556" w14:paraId="50144669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0C9B" w14:textId="4605D85A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Abbot and Murphy, P.C.</w:t>
            </w:r>
          </w:p>
        </w:tc>
      </w:tr>
      <w:tr w:rsidR="00744556" w:rsidRPr="00744556" w14:paraId="47D2439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B8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ABC Women's Clinic</w:t>
            </w:r>
          </w:p>
        </w:tc>
      </w:tr>
      <w:tr w:rsidR="00744556" w:rsidRPr="00744556" w14:paraId="75EE8F30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9B6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AgGeorgia Farm Credit</w:t>
            </w:r>
          </w:p>
        </w:tc>
      </w:tr>
      <w:tr w:rsidR="00744556" w:rsidRPr="00744556" w14:paraId="5888C5FF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1D4C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AP &amp; Judy Jones</w:t>
            </w:r>
          </w:p>
        </w:tc>
      </w:tr>
      <w:tr w:rsidR="00744556" w:rsidRPr="00744556" w14:paraId="0CE1C8D4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C3A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Augusta Career Center</w:t>
            </w:r>
          </w:p>
        </w:tc>
      </w:tr>
      <w:tr w:rsidR="00744556" w:rsidRPr="00744556" w14:paraId="17F18B60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2A1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Avera Industrial Supply</w:t>
            </w:r>
          </w:p>
        </w:tc>
      </w:tr>
      <w:tr w:rsidR="00744556" w:rsidRPr="00744556" w14:paraId="4DAE588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9008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B&amp;H Land &amp; Timber</w:t>
            </w:r>
          </w:p>
        </w:tc>
      </w:tr>
      <w:tr w:rsidR="00744556" w:rsidRPr="00744556" w14:paraId="5C4E37F6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44D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Bargeron Insurance Agency, Inc</w:t>
            </w:r>
          </w:p>
        </w:tc>
      </w:tr>
      <w:tr w:rsidR="00744556" w:rsidRPr="00744556" w14:paraId="1F2FC2F8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7FA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Bartow Community Club</w:t>
            </w:r>
          </w:p>
        </w:tc>
      </w:tr>
      <w:tr w:rsidR="00744556" w:rsidRPr="00744556" w14:paraId="63E63E3F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7312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Battle Lumber Company</w:t>
            </w:r>
          </w:p>
        </w:tc>
      </w:tr>
      <w:tr w:rsidR="00744556" w:rsidRPr="00744556" w14:paraId="7208FBDD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E662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BEST Office Solutions</w:t>
            </w:r>
          </w:p>
        </w:tc>
      </w:tr>
      <w:tr w:rsidR="00744556" w:rsidRPr="00744556" w14:paraId="425D29F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4B50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Bethany Farms Bed &amp; Breakfast</w:t>
            </w:r>
          </w:p>
        </w:tc>
      </w:tr>
      <w:tr w:rsidR="00744556" w:rsidRPr="00744556" w14:paraId="762624F1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6DEF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BeThere Computer Services</w:t>
            </w:r>
          </w:p>
        </w:tc>
      </w:tr>
      <w:tr w:rsidR="00744556" w:rsidRPr="00744556" w14:paraId="0AE4982F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1774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Better Business Bureau</w:t>
            </w:r>
          </w:p>
        </w:tc>
      </w:tr>
      <w:tr w:rsidR="00744556" w:rsidRPr="00744556" w14:paraId="17720534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EAC8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Blackmon Outfitters</w:t>
            </w:r>
          </w:p>
        </w:tc>
      </w:tr>
      <w:tr w:rsidR="00744556" w:rsidRPr="00744556" w14:paraId="4CA2E464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49D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Broad Street Books</w:t>
            </w:r>
          </w:p>
        </w:tc>
      </w:tr>
      <w:tr w:rsidR="00744556" w:rsidRPr="00744556" w14:paraId="1FD1096F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A7C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Busy Bee #2</w:t>
            </w:r>
          </w:p>
        </w:tc>
      </w:tr>
      <w:tr w:rsidR="00744556" w:rsidRPr="00744556" w14:paraId="57A91FF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B2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Carver Elementary School</w:t>
            </w:r>
          </w:p>
        </w:tc>
      </w:tr>
      <w:tr w:rsidR="00744556" w:rsidRPr="00744556" w14:paraId="2002B5CF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9D00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Centenario Mexican Grill</w:t>
            </w:r>
          </w:p>
        </w:tc>
      </w:tr>
      <w:tr w:rsidR="00744556" w:rsidRPr="00744556" w14:paraId="27ABCA65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181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City of Louisville</w:t>
            </w:r>
          </w:p>
        </w:tc>
      </w:tr>
      <w:tr w:rsidR="00744556" w:rsidRPr="00744556" w14:paraId="4ABA6475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57F1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City of Wadley</w:t>
            </w:r>
          </w:p>
        </w:tc>
      </w:tr>
      <w:tr w:rsidR="00744556" w:rsidRPr="00744556" w14:paraId="5E65C269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C74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City of Wrens</w:t>
            </w:r>
          </w:p>
        </w:tc>
      </w:tr>
      <w:tr w:rsidR="00744556" w:rsidRPr="00744556" w14:paraId="32E85925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2B4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Coastal Processing, LLC</w:t>
            </w:r>
          </w:p>
        </w:tc>
      </w:tr>
      <w:tr w:rsidR="00744556" w:rsidRPr="00744556" w14:paraId="144080D5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B5F0" w14:textId="131FED1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 xml:space="preserve">Comfort Creek Nursing </w:t>
            </w:r>
            <w:r w:rsidR="0034124E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Pr="00744556">
              <w:rPr>
                <w:rFonts w:ascii="Calibri" w:eastAsia="Times New Roman" w:hAnsi="Calibri" w:cs="Times New Roman"/>
                <w:color w:val="000000"/>
              </w:rPr>
              <w:t xml:space="preserve"> Rehab </w:t>
            </w:r>
          </w:p>
        </w:tc>
      </w:tr>
      <w:tr w:rsidR="00744556" w:rsidRPr="00744556" w14:paraId="226F7177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5E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Community Health Care Systems, Inc</w:t>
            </w:r>
          </w:p>
        </w:tc>
      </w:tr>
      <w:tr w:rsidR="00744556" w:rsidRPr="00744556" w14:paraId="1EFB443B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A734" w14:textId="00286D06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Com</w:t>
            </w:r>
            <w:r w:rsidR="0034124E">
              <w:rPr>
                <w:rFonts w:ascii="Calibri" w:eastAsia="Times New Roman" w:hAnsi="Calibri" w:cs="Times New Roman"/>
                <w:color w:val="000000"/>
              </w:rPr>
              <w:t>m.</w:t>
            </w:r>
            <w:r w:rsidRPr="00744556">
              <w:rPr>
                <w:rFonts w:ascii="Calibri" w:eastAsia="Times New Roman" w:hAnsi="Calibri" w:cs="Times New Roman"/>
                <w:color w:val="000000"/>
              </w:rPr>
              <w:t xml:space="preserve"> Service B</w:t>
            </w:r>
            <w:r w:rsidR="0034124E">
              <w:rPr>
                <w:rFonts w:ascii="Calibri" w:eastAsia="Times New Roman" w:hAnsi="Calibri" w:cs="Times New Roman"/>
                <w:color w:val="000000"/>
              </w:rPr>
              <w:t>oar</w:t>
            </w:r>
            <w:r w:rsidRPr="00744556">
              <w:rPr>
                <w:rFonts w:ascii="Calibri" w:eastAsia="Times New Roman" w:hAnsi="Calibri" w:cs="Times New Roman"/>
                <w:color w:val="000000"/>
              </w:rPr>
              <w:t>d of Middle Ga</w:t>
            </w:r>
          </w:p>
        </w:tc>
      </w:tr>
      <w:tr w:rsidR="00744556" w:rsidRPr="00744556" w14:paraId="374FB77B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E75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Cooper Machine Company, Inc</w:t>
            </w:r>
          </w:p>
        </w:tc>
      </w:tr>
      <w:tr w:rsidR="00744556" w:rsidRPr="00744556" w14:paraId="6C03804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CB22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Country Financial</w:t>
            </w:r>
          </w:p>
        </w:tc>
      </w:tr>
      <w:tr w:rsidR="00744556" w:rsidRPr="00744556" w14:paraId="3D7EBED2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6AEC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Dairy Queen</w:t>
            </w:r>
          </w:p>
        </w:tc>
      </w:tr>
      <w:tr w:rsidR="00744556" w:rsidRPr="00744556" w14:paraId="2843BCA4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450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Deer Ridge Farms, Inc</w:t>
            </w:r>
          </w:p>
        </w:tc>
      </w:tr>
      <w:tr w:rsidR="00744556" w:rsidRPr="00744556" w14:paraId="654ED88A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A1AA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Delta Termite &amp; Pest Control, Inc</w:t>
            </w:r>
          </w:p>
        </w:tc>
      </w:tr>
      <w:tr w:rsidR="00744556" w:rsidRPr="00744556" w14:paraId="59062269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018C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Democratic Party of Jefferson County</w:t>
            </w:r>
          </w:p>
        </w:tc>
      </w:tr>
      <w:tr w:rsidR="00744556" w:rsidRPr="00744556" w14:paraId="01D357BA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0C15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Direct Furniture Outlet</w:t>
            </w:r>
          </w:p>
        </w:tc>
      </w:tr>
      <w:tr w:rsidR="00744556" w:rsidRPr="00744556" w14:paraId="5C16478F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22BC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Don &amp; Stephanie Bray</w:t>
            </w:r>
          </w:p>
        </w:tc>
      </w:tr>
      <w:tr w:rsidR="00744556" w:rsidRPr="00744556" w14:paraId="4AB7AB8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31CF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Durant Property Rental</w:t>
            </w:r>
          </w:p>
        </w:tc>
      </w:tr>
      <w:tr w:rsidR="00744556" w:rsidRPr="00744556" w14:paraId="23971D7E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AE37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Elliott Davis</w:t>
            </w:r>
          </w:p>
        </w:tc>
      </w:tr>
      <w:tr w:rsidR="00744556" w:rsidRPr="00744556" w14:paraId="4E59FC48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660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Farmers Home Furniture</w:t>
            </w:r>
          </w:p>
        </w:tc>
      </w:tr>
      <w:tr w:rsidR="00744556" w:rsidRPr="00744556" w14:paraId="6D9F9071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3649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Felicia's Hot Wings and More</w:t>
            </w:r>
          </w:p>
        </w:tc>
      </w:tr>
      <w:tr w:rsidR="00744556" w:rsidRPr="00744556" w14:paraId="35DA746E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E0F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First State Bank</w:t>
            </w:r>
          </w:p>
        </w:tc>
      </w:tr>
      <w:tr w:rsidR="00744556" w:rsidRPr="00744556" w14:paraId="6AF6A684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588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Fraser Roofing, LLC</w:t>
            </w:r>
          </w:p>
        </w:tc>
      </w:tr>
      <w:tr w:rsidR="00744556" w:rsidRPr="00744556" w14:paraId="3CC5E90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F411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Free Fountain Group, LLC</w:t>
            </w:r>
          </w:p>
        </w:tc>
      </w:tr>
      <w:tr w:rsidR="00744556" w:rsidRPr="00744556" w14:paraId="46AD5E1F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4608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Fulghum Industries, Inc.</w:t>
            </w:r>
          </w:p>
        </w:tc>
      </w:tr>
      <w:tr w:rsidR="00744556" w:rsidRPr="00744556" w14:paraId="2A17ED9B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B477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G. Ben Turnipseed Engineers</w:t>
            </w:r>
          </w:p>
        </w:tc>
      </w:tr>
      <w:tr w:rsidR="00744556" w:rsidRPr="00744556" w14:paraId="5BB6FEA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2BDF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GA Power</w:t>
            </w:r>
          </w:p>
        </w:tc>
      </w:tr>
      <w:tr w:rsidR="00744556" w:rsidRPr="00744556" w14:paraId="56C659C4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5A5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Gatherings on Broad</w:t>
            </w:r>
          </w:p>
        </w:tc>
      </w:tr>
      <w:tr w:rsidR="00744556" w:rsidRPr="00744556" w14:paraId="36CA87FA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9158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Giesbrecht HVAC Inc</w:t>
            </w:r>
          </w:p>
        </w:tc>
      </w:tr>
      <w:tr w:rsidR="00744556" w:rsidRPr="00744556" w14:paraId="397D62BD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65B4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Head Capital Advisors</w:t>
            </w:r>
          </w:p>
        </w:tc>
      </w:tr>
      <w:tr w:rsidR="00744556" w:rsidRPr="00744556" w14:paraId="66130912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6EB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Home Fresh Bistro</w:t>
            </w:r>
          </w:p>
        </w:tc>
      </w:tr>
      <w:tr w:rsidR="00744556" w:rsidRPr="00744556" w14:paraId="2A08F1ED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E1F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Huddle House Louisville</w:t>
            </w:r>
          </w:p>
        </w:tc>
      </w:tr>
      <w:tr w:rsidR="00744556" w:rsidRPr="00744556" w14:paraId="11F073F9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073" w14:textId="7AD058FF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Integrated Healthcare Resources</w:t>
            </w:r>
          </w:p>
        </w:tc>
      </w:tr>
      <w:tr w:rsidR="00744556" w:rsidRPr="00744556" w14:paraId="4F4B7255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C2EA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Jays Ace Hardware</w:t>
            </w:r>
          </w:p>
        </w:tc>
      </w:tr>
      <w:tr w:rsidR="00744556" w:rsidRPr="00744556" w14:paraId="45E46492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133A" w14:textId="6D7B3CA3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Jefferson Co</w:t>
            </w:r>
            <w:r w:rsidR="0034124E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44556">
              <w:rPr>
                <w:rFonts w:ascii="Calibri" w:eastAsia="Times New Roman" w:hAnsi="Calibri" w:cs="Times New Roman"/>
                <w:color w:val="000000"/>
              </w:rPr>
              <w:t xml:space="preserve"> Auction </w:t>
            </w:r>
            <w:r w:rsidR="0034124E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Pr="00744556">
              <w:rPr>
                <w:rFonts w:ascii="Calibri" w:eastAsia="Times New Roman" w:hAnsi="Calibri" w:cs="Times New Roman"/>
                <w:color w:val="000000"/>
              </w:rPr>
              <w:t xml:space="preserve"> Liquidation</w:t>
            </w:r>
          </w:p>
        </w:tc>
      </w:tr>
      <w:tr w:rsidR="00744556" w:rsidRPr="00744556" w14:paraId="3B2C6147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2056" w14:textId="66274DB0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Jefferson County Board of Edu</w:t>
            </w:r>
            <w:r w:rsidR="0034124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44556" w:rsidRPr="00744556" w14:paraId="07744D3E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90F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Jefferson County High School</w:t>
            </w:r>
          </w:p>
        </w:tc>
      </w:tr>
      <w:tr w:rsidR="00744556" w:rsidRPr="00744556" w14:paraId="614EDC81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005E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Jefferson County Historical Society</w:t>
            </w:r>
          </w:p>
        </w:tc>
      </w:tr>
      <w:tr w:rsidR="00744556" w:rsidRPr="00744556" w14:paraId="033C37F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035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Jefferson County Library System</w:t>
            </w:r>
          </w:p>
        </w:tc>
      </w:tr>
      <w:tr w:rsidR="00744556" w:rsidRPr="00744556" w14:paraId="4F1A4B50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1ED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Jefferson County Rotary Club</w:t>
            </w:r>
          </w:p>
        </w:tc>
      </w:tr>
      <w:tr w:rsidR="00744556" w:rsidRPr="00744556" w14:paraId="1C565818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118E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Jefferson Energy Cooperative</w:t>
            </w:r>
          </w:p>
        </w:tc>
      </w:tr>
      <w:tr w:rsidR="00744556" w:rsidRPr="00744556" w14:paraId="034CF55B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4C9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Jefferson Hospital</w:t>
            </w:r>
          </w:p>
        </w:tc>
      </w:tr>
      <w:tr w:rsidR="00744556" w:rsidRPr="00744556" w14:paraId="0F84B74B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5E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Jet Food Stores of Georgia, Inc</w:t>
            </w:r>
          </w:p>
        </w:tc>
      </w:tr>
      <w:tr w:rsidR="00744556" w:rsidRPr="00744556" w14:paraId="33818D1D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9D9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Julian Foley</w:t>
            </w:r>
          </w:p>
        </w:tc>
      </w:tr>
      <w:tr w:rsidR="00744556" w:rsidRPr="00744556" w14:paraId="44B9E904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EF1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Kamin, LLC</w:t>
            </w:r>
          </w:p>
        </w:tc>
      </w:tr>
      <w:tr w:rsidR="00744556" w:rsidRPr="00744556" w14:paraId="7B0152D0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116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LA Brett &amp; Sons, Inc</w:t>
            </w:r>
          </w:p>
        </w:tc>
      </w:tr>
      <w:tr w:rsidR="00744556" w:rsidRPr="00744556" w14:paraId="436D7A7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0D1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Lee Lewis</w:t>
            </w:r>
          </w:p>
        </w:tc>
      </w:tr>
      <w:tr w:rsidR="00744556" w:rsidRPr="00744556" w14:paraId="6B75C4CE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CAED" w14:textId="1CE8D894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Louisville Acade</w:t>
            </w:r>
            <w:r w:rsidR="000E1BF0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74455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744556" w:rsidRPr="00744556" w14:paraId="07ED5348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375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Louisville AR Presbyterian Church</w:t>
            </w:r>
          </w:p>
        </w:tc>
      </w:tr>
      <w:tr w:rsidR="00744556" w:rsidRPr="00744556" w14:paraId="4ECCAA8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857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Louisville Finance Company</w:t>
            </w:r>
          </w:p>
        </w:tc>
      </w:tr>
      <w:tr w:rsidR="00744556" w:rsidRPr="00744556" w14:paraId="14DB6818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351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Louisville Food Pantry</w:t>
            </w:r>
          </w:p>
        </w:tc>
      </w:tr>
      <w:tr w:rsidR="00744556" w:rsidRPr="00744556" w14:paraId="52261360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700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MB Jones Oil Company, Inc</w:t>
            </w:r>
          </w:p>
        </w:tc>
      </w:tr>
      <w:tr w:rsidR="00744556" w:rsidRPr="00744556" w14:paraId="48065379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24B1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McDonalds</w:t>
            </w:r>
          </w:p>
        </w:tc>
      </w:tr>
      <w:tr w:rsidR="00744556" w:rsidRPr="00744556" w14:paraId="3193F8D0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132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Meybohm Real Estate</w:t>
            </w:r>
          </w:p>
        </w:tc>
      </w:tr>
      <w:tr w:rsidR="00744556" w:rsidRPr="00744556" w14:paraId="32E4CF35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7E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Mulberry and Magnolia</w:t>
            </w:r>
          </w:p>
        </w:tc>
      </w:tr>
      <w:tr w:rsidR="00744556" w:rsidRPr="00744556" w14:paraId="5A2E5C6B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721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New Way Christian Church</w:t>
            </w:r>
          </w:p>
        </w:tc>
      </w:tr>
      <w:tr w:rsidR="00744556" w:rsidRPr="00744556" w14:paraId="6A64CF36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4DE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North Jefferson Family Y</w:t>
            </w:r>
          </w:p>
        </w:tc>
      </w:tr>
      <w:tr w:rsidR="00744556" w:rsidRPr="00744556" w14:paraId="757382E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AFA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Oconee Fall Line Technical College</w:t>
            </w:r>
          </w:p>
        </w:tc>
      </w:tr>
      <w:tr w:rsidR="00744556" w:rsidRPr="00744556" w14:paraId="242D9B87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A39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Peachtree Plaza of Louisville</w:t>
            </w:r>
          </w:p>
        </w:tc>
      </w:tr>
      <w:tr w:rsidR="00744556" w:rsidRPr="00744556" w14:paraId="15633E0E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5666" w14:textId="0B177B12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PEV Inv</w:t>
            </w:r>
            <w:r w:rsidR="0034124E">
              <w:rPr>
                <w:rFonts w:ascii="Calibri" w:eastAsia="Times New Roman" w:hAnsi="Calibri" w:cs="Times New Roman"/>
                <w:color w:val="000000"/>
              </w:rPr>
              <w:t>est.</w:t>
            </w:r>
            <w:r w:rsidRPr="00744556">
              <w:rPr>
                <w:rFonts w:ascii="Calibri" w:eastAsia="Times New Roman" w:hAnsi="Calibri" w:cs="Times New Roman"/>
                <w:color w:val="000000"/>
              </w:rPr>
              <w:t xml:space="preserve"> dba Wrens Huddle House</w:t>
            </w:r>
          </w:p>
        </w:tc>
      </w:tr>
      <w:tr w:rsidR="00744556" w:rsidRPr="00744556" w14:paraId="75595A8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F01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Pringle Photography</w:t>
            </w:r>
          </w:p>
        </w:tc>
      </w:tr>
      <w:tr w:rsidR="00744556" w:rsidRPr="00744556" w14:paraId="0F6B5A26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59C8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Producers Peanut</w:t>
            </w:r>
          </w:p>
        </w:tc>
      </w:tr>
      <w:tr w:rsidR="00744556" w:rsidRPr="00744556" w14:paraId="31D2D08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2D7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Pruitt Health - Old Capitol</w:t>
            </w:r>
          </w:p>
        </w:tc>
      </w:tr>
      <w:tr w:rsidR="00744556" w:rsidRPr="00744556" w14:paraId="6F18AC06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C0A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PSP Group</w:t>
            </w:r>
          </w:p>
        </w:tc>
      </w:tr>
      <w:tr w:rsidR="00744556" w:rsidRPr="00744556" w14:paraId="418DBF0B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4DB4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Queensborough National Bank and Trust Company</w:t>
            </w:r>
          </w:p>
        </w:tc>
      </w:tr>
      <w:tr w:rsidR="00744556" w:rsidRPr="00744556" w14:paraId="348DA971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DBDD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Rachels Machine and Fabrication, Inc</w:t>
            </w:r>
          </w:p>
        </w:tc>
      </w:tr>
      <w:tr w:rsidR="00744556" w:rsidRPr="00744556" w14:paraId="509296CB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2D24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Randi's Flowers and Gifts</w:t>
            </w:r>
          </w:p>
        </w:tc>
      </w:tr>
      <w:tr w:rsidR="00744556" w:rsidRPr="00744556" w14:paraId="4C4B1F06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5FC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Rhodes Murphy Income Tax Service</w:t>
            </w:r>
          </w:p>
        </w:tc>
      </w:tr>
      <w:tr w:rsidR="00744556" w:rsidRPr="00744556" w14:paraId="7A954404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1825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Roger &amp; Rosie Burge</w:t>
            </w:r>
          </w:p>
        </w:tc>
      </w:tr>
      <w:tr w:rsidR="00744556" w:rsidRPr="00744556" w14:paraId="20728BF5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1F7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Rollin's Landscape Company, Inc.</w:t>
            </w:r>
          </w:p>
        </w:tc>
      </w:tr>
      <w:tr w:rsidR="00744556" w:rsidRPr="00744556" w14:paraId="10F28A25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E6B5" w14:textId="6B343A5C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Shep</w:t>
            </w:r>
            <w:r w:rsidR="000E1BF0"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744556">
              <w:rPr>
                <w:rFonts w:ascii="Calibri" w:eastAsia="Times New Roman" w:hAnsi="Calibri" w:cs="Times New Roman"/>
                <w:color w:val="000000"/>
              </w:rPr>
              <w:t>erd Community Blood Center</w:t>
            </w:r>
          </w:p>
        </w:tc>
      </w:tr>
      <w:tr w:rsidR="00744556" w:rsidRPr="00744556" w14:paraId="7A1E4B7F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5F7E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SHIPS for Youth / Family Connections</w:t>
            </w:r>
          </w:p>
        </w:tc>
      </w:tr>
      <w:tr w:rsidR="00744556" w:rsidRPr="00744556" w14:paraId="6B3FC47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487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Something Wonderful</w:t>
            </w:r>
          </w:p>
        </w:tc>
      </w:tr>
      <w:tr w:rsidR="00744556" w:rsidRPr="00744556" w14:paraId="28F6FF12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F5D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St. Mary Magdalene Episcopal Church</w:t>
            </w:r>
          </w:p>
        </w:tc>
      </w:tr>
      <w:tr w:rsidR="00744556" w:rsidRPr="00744556" w14:paraId="7FFD38F9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66E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State Farm Insurance Agency</w:t>
            </w:r>
          </w:p>
        </w:tc>
      </w:tr>
      <w:tr w:rsidR="00744556" w:rsidRPr="00744556" w14:paraId="2B149CFA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9F72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State Farm Insurance Agency</w:t>
            </w:r>
          </w:p>
        </w:tc>
      </w:tr>
      <w:tr w:rsidR="00744556" w:rsidRPr="00744556" w14:paraId="5E1005F6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DE0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Swan Pharmacy</w:t>
            </w:r>
          </w:p>
        </w:tc>
      </w:tr>
      <w:tr w:rsidR="00744556" w:rsidRPr="00744556" w14:paraId="46230FF8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8549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Sweet Tee's Monogram Boutique</w:t>
            </w:r>
          </w:p>
        </w:tc>
      </w:tr>
      <w:tr w:rsidR="00744556" w:rsidRPr="00744556" w14:paraId="0E6D14BB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7DC0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Taylor Funeral Home</w:t>
            </w:r>
          </w:p>
        </w:tc>
      </w:tr>
      <w:tr w:rsidR="00744556" w:rsidRPr="00744556" w14:paraId="4CFFC8B8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595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Team Universe Cheer Louisville</w:t>
            </w:r>
          </w:p>
        </w:tc>
      </w:tr>
      <w:tr w:rsidR="00744556" w:rsidRPr="00744556" w14:paraId="7DF55CC0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1F67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The Arts Guild of Jefferson County</w:t>
            </w:r>
          </w:p>
        </w:tc>
      </w:tr>
      <w:tr w:rsidR="00744556" w:rsidRPr="00744556" w14:paraId="5908280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23A4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The Communication Coach</w:t>
            </w:r>
          </w:p>
        </w:tc>
      </w:tr>
      <w:tr w:rsidR="00744556" w:rsidRPr="00744556" w14:paraId="3024FEA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E856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The Guest House on Academy</w:t>
            </w:r>
          </w:p>
        </w:tc>
      </w:tr>
      <w:tr w:rsidR="00744556" w:rsidRPr="00744556" w14:paraId="1FA978C4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936D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The Louisville Garden Club</w:t>
            </w:r>
          </w:p>
        </w:tc>
      </w:tr>
      <w:tr w:rsidR="00744556" w:rsidRPr="00744556" w14:paraId="3EB08E1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CB9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The News and Farmer</w:t>
            </w:r>
          </w:p>
        </w:tc>
      </w:tr>
      <w:tr w:rsidR="00744556" w:rsidRPr="00744556" w14:paraId="7A820A0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B7F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Thiele Kaolin Company</w:t>
            </w:r>
          </w:p>
        </w:tc>
      </w:tr>
      <w:tr w:rsidR="00744556" w:rsidRPr="00744556" w14:paraId="11B47C2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FBBD" w14:textId="1C9B33A6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Thomas Jefferson Academy</w:t>
            </w:r>
          </w:p>
        </w:tc>
      </w:tr>
      <w:tr w:rsidR="00744556" w:rsidRPr="00744556" w14:paraId="786A3CB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56C9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lastRenderedPageBreak/>
              <w:t>Trevathan Goat</w:t>
            </w:r>
          </w:p>
        </w:tc>
      </w:tr>
      <w:tr w:rsidR="00744556" w:rsidRPr="00744556" w14:paraId="1F524F15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9D82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Twisted Sisters</w:t>
            </w:r>
          </w:p>
        </w:tc>
      </w:tr>
      <w:tr w:rsidR="00744556" w:rsidRPr="00744556" w14:paraId="199F3B17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9DB7" w14:textId="65546E3C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Wadley Family Dental</w:t>
            </w:r>
          </w:p>
        </w:tc>
      </w:tr>
      <w:tr w:rsidR="00744556" w:rsidRPr="00744556" w14:paraId="0B63AFC8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B162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Wasden Realty, Inc</w:t>
            </w:r>
          </w:p>
        </w:tc>
      </w:tr>
      <w:tr w:rsidR="00744556" w:rsidRPr="00744556" w14:paraId="69EAE90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4175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Whitestone Transportation, LLC</w:t>
            </w:r>
          </w:p>
        </w:tc>
      </w:tr>
      <w:tr w:rsidR="00744556" w:rsidRPr="00744556" w14:paraId="5A8BBD8C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0B2D" w14:textId="41186991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WPEH</w:t>
            </w:r>
          </w:p>
        </w:tc>
      </w:tr>
      <w:tr w:rsidR="00744556" w:rsidRPr="00744556" w14:paraId="45B35974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9BF8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Wrens Chapel AME Church</w:t>
            </w:r>
          </w:p>
        </w:tc>
      </w:tr>
      <w:tr w:rsidR="00744556" w:rsidRPr="00744556" w14:paraId="791A1A03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8140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Yeomans &amp; Associates Agency, Inc</w:t>
            </w:r>
          </w:p>
        </w:tc>
      </w:tr>
      <w:tr w:rsidR="00744556" w:rsidRPr="00744556" w14:paraId="2C225DFF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3E8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Zoom Telcom LLC</w:t>
            </w:r>
          </w:p>
        </w:tc>
      </w:tr>
      <w:tr w:rsidR="00744556" w:rsidRPr="00744556" w14:paraId="7A39E8C8" w14:textId="77777777" w:rsidTr="00744556">
        <w:trPr>
          <w:trHeight w:val="30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DD13" w14:textId="77777777" w:rsidR="00744556" w:rsidRPr="00744556" w:rsidRDefault="00744556" w:rsidP="0074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556">
              <w:rPr>
                <w:rFonts w:ascii="Calibri" w:eastAsia="Times New Roman" w:hAnsi="Calibri" w:cs="Times New Roman"/>
                <w:color w:val="000000"/>
              </w:rPr>
              <w:t>Zora's Place, LLC</w:t>
            </w:r>
          </w:p>
        </w:tc>
      </w:tr>
    </w:tbl>
    <w:p w14:paraId="2C49D35B" w14:textId="77777777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744556" w:rsidSect="00744556">
          <w:type w:val="continuous"/>
          <w:pgSz w:w="12240" w:h="15840"/>
          <w:pgMar w:top="475" w:right="1080" w:bottom="475" w:left="1080" w:header="720" w:footer="720" w:gutter="0"/>
          <w:cols w:num="3" w:space="720"/>
          <w:titlePg/>
          <w:docGrid w:linePitch="360"/>
        </w:sectPr>
      </w:pPr>
    </w:p>
    <w:p w14:paraId="1A9FFDAA" w14:textId="77777777" w:rsidR="00B82AC5" w:rsidRDefault="00B82AC5" w:rsidP="00B82AC5">
      <w:pPr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</w:p>
    <w:p w14:paraId="6D0E3630" w14:textId="77777777" w:rsidR="00B82AC5" w:rsidRDefault="00B82AC5" w:rsidP="006963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</w:p>
    <w:p w14:paraId="3CD8DD96" w14:textId="06D323B9" w:rsidR="00744556" w:rsidRP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744556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2019 New Chamber Members</w:t>
      </w:r>
    </w:p>
    <w:p w14:paraId="523AAF2A" w14:textId="305EB16E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BC99444" w14:textId="7ACE83CA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Wrens Chapel AME Church</w:t>
      </w:r>
    </w:p>
    <w:p w14:paraId="5FA2DBE9" w14:textId="4DAFC632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Free Fountain Group, LLC</w:t>
      </w:r>
    </w:p>
    <w:p w14:paraId="215CA5AB" w14:textId="7D2252EC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El Centenario Mexican Grill</w:t>
      </w:r>
    </w:p>
    <w:p w14:paraId="28D43114" w14:textId="1D058ADF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PSP Group</w:t>
      </w:r>
    </w:p>
    <w:p w14:paraId="78AD45A8" w14:textId="407CA403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Sweet Tee’s Monogram Boutique</w:t>
      </w:r>
    </w:p>
    <w:p w14:paraId="08ACE9A0" w14:textId="42B12402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Pringle Photography</w:t>
      </w:r>
    </w:p>
    <w:p w14:paraId="20BF3ADE" w14:textId="3D0D5015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Community Service Board of Middle Georgia</w:t>
      </w:r>
    </w:p>
    <w:p w14:paraId="42C61144" w14:textId="6B533FDB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Blackmon Outfitters</w:t>
      </w:r>
    </w:p>
    <w:p w14:paraId="0BAC54C8" w14:textId="1430FF53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Church of St. Mary Magdalene</w:t>
      </w:r>
    </w:p>
    <w:p w14:paraId="4D7163EF" w14:textId="7F5C7ED9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Fraser Roofing, LLC</w:t>
      </w:r>
    </w:p>
    <w:p w14:paraId="1A7B44F8" w14:textId="2D869773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Whitestone Transportation</w:t>
      </w:r>
    </w:p>
    <w:p w14:paraId="1F6CEC0C" w14:textId="7CC12EAF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Julian Foley</w:t>
      </w:r>
    </w:p>
    <w:p w14:paraId="1A28FAA5" w14:textId="1B1EFE4E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JC Auction and Liquidation</w:t>
      </w:r>
    </w:p>
    <w:p w14:paraId="0F0EA5FF" w14:textId="7998C020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Te</w:t>
      </w:r>
      <w:r w:rsidR="000E1BF0">
        <w:rPr>
          <w:rFonts w:ascii="Times New Roman" w:hAnsi="Times New Roman" w:cs="Times New Roman"/>
          <w:iCs/>
          <w:sz w:val="28"/>
          <w:szCs w:val="28"/>
        </w:rPr>
        <w:t>a</w:t>
      </w:r>
      <w:r>
        <w:rPr>
          <w:rFonts w:ascii="Times New Roman" w:hAnsi="Times New Roman" w:cs="Times New Roman"/>
          <w:iCs/>
          <w:sz w:val="28"/>
          <w:szCs w:val="28"/>
        </w:rPr>
        <w:t>m Universe Cheer</w:t>
      </w:r>
    </w:p>
    <w:p w14:paraId="340F80F4" w14:textId="25040FC6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Wadley Family Dental</w:t>
      </w:r>
    </w:p>
    <w:p w14:paraId="27DDEC2F" w14:textId="1D3617D5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Busy Bee #2</w:t>
      </w:r>
    </w:p>
    <w:p w14:paraId="3F3D0B2A" w14:textId="5BB3E8F2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CSRA Better Business Bureau</w:t>
      </w:r>
    </w:p>
    <w:p w14:paraId="1FFC6215" w14:textId="32A05647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Taylor Funeral Home</w:t>
      </w:r>
    </w:p>
    <w:p w14:paraId="4C1A9DF6" w14:textId="52E73D8B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The Communication Coach</w:t>
      </w:r>
    </w:p>
    <w:p w14:paraId="0C30EA4C" w14:textId="6D13D33E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Lee Lewis</w:t>
      </w:r>
    </w:p>
    <w:p w14:paraId="2C9BDB40" w14:textId="71D2EDEB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Don &amp; Stephanie Bray</w:t>
      </w:r>
    </w:p>
    <w:p w14:paraId="43FE4C27" w14:textId="1410C677" w:rsidR="00744556" w:rsidRDefault="00744556" w:rsidP="006963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Huddle House – Wrens</w:t>
      </w:r>
    </w:p>
    <w:p w14:paraId="3AD45E5C" w14:textId="551FE476" w:rsidR="00744556" w:rsidRDefault="00744556" w:rsidP="0074455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Felicia’s Hot Wings and More</w:t>
      </w:r>
    </w:p>
    <w:p w14:paraId="438C726F" w14:textId="5CB955BA" w:rsidR="00744556" w:rsidRDefault="00744556" w:rsidP="0074455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Elliott Davis, LLC</w:t>
      </w:r>
    </w:p>
    <w:p w14:paraId="4D1A9F34" w14:textId="4AD440DF" w:rsidR="00744556" w:rsidRDefault="00744556" w:rsidP="0074455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Zora’s Place</w:t>
      </w:r>
    </w:p>
    <w:p w14:paraId="4BC98380" w14:textId="24FEFF87" w:rsidR="00744556" w:rsidRDefault="00744556" w:rsidP="0074455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Broad Street Books</w:t>
      </w:r>
    </w:p>
    <w:p w14:paraId="659D9351" w14:textId="046778EC" w:rsidR="00744556" w:rsidRDefault="00744556" w:rsidP="0074455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Meybohm Real Estate</w:t>
      </w:r>
    </w:p>
    <w:p w14:paraId="03707D25" w14:textId="7539E750" w:rsidR="007D016B" w:rsidRPr="00744556" w:rsidRDefault="007D016B" w:rsidP="007D016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7D016B" w:rsidRPr="00744556" w:rsidSect="00F718B7">
      <w:type w:val="continuous"/>
      <w:pgSz w:w="12240" w:h="15840"/>
      <w:pgMar w:top="475" w:right="1080" w:bottom="475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A09D" w14:textId="77777777" w:rsidR="00C274F9" w:rsidRDefault="00C274F9" w:rsidP="00874A41">
      <w:pPr>
        <w:spacing w:after="0" w:line="240" w:lineRule="auto"/>
      </w:pPr>
      <w:r>
        <w:separator/>
      </w:r>
    </w:p>
  </w:endnote>
  <w:endnote w:type="continuationSeparator" w:id="0">
    <w:p w14:paraId="7CA9F3A7" w14:textId="77777777" w:rsidR="00C274F9" w:rsidRDefault="00C274F9" w:rsidP="0087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4407" w14:textId="35897152" w:rsidR="00744556" w:rsidRDefault="00744556">
    <w:pPr>
      <w:pStyle w:val="Footer"/>
      <w:jc w:val="right"/>
    </w:pPr>
  </w:p>
  <w:p w14:paraId="4B07006D" w14:textId="77777777" w:rsidR="00744556" w:rsidRDefault="00744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8F1D" w14:textId="77777777" w:rsidR="00C274F9" w:rsidRDefault="00C274F9" w:rsidP="00874A41">
      <w:pPr>
        <w:spacing w:after="0" w:line="240" w:lineRule="auto"/>
      </w:pPr>
      <w:r>
        <w:separator/>
      </w:r>
    </w:p>
  </w:footnote>
  <w:footnote w:type="continuationSeparator" w:id="0">
    <w:p w14:paraId="6FDE07F2" w14:textId="77777777" w:rsidR="00C274F9" w:rsidRDefault="00C274F9" w:rsidP="0087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F521" w14:textId="69C84224" w:rsidR="00744556" w:rsidRPr="00874A41" w:rsidRDefault="00744556" w:rsidP="008A4F6C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874A41">
      <w:rPr>
        <w:rFonts w:ascii="Times New Roman" w:hAnsi="Times New Roman" w:cs="Times New Roman"/>
        <w:i/>
        <w:noProof/>
        <w:sz w:val="24"/>
        <w:szCs w:val="24"/>
      </w:rPr>
      <w:drawing>
        <wp:inline distT="0" distB="0" distL="0" distR="0" wp14:anchorId="6C91208D" wp14:editId="169ABCB6">
          <wp:extent cx="1009650" cy="1028700"/>
          <wp:effectExtent l="0" t="0" r="0" b="0"/>
          <wp:docPr id="2" name="Picture 2" descr="A close up of food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</w:t>
    </w:r>
    <w:r w:rsidRPr="00874A41">
      <w:rPr>
        <w:rFonts w:ascii="Times New Roman" w:hAnsi="Times New Roman" w:cs="Times New Roman"/>
        <w:i/>
        <w:sz w:val="24"/>
        <w:szCs w:val="24"/>
      </w:rPr>
      <w:t>Jefferson County Chamber of Commerce 201</w:t>
    </w:r>
    <w:r w:rsidR="00205484">
      <w:rPr>
        <w:rFonts w:ascii="Times New Roman" w:hAnsi="Times New Roman" w:cs="Times New Roman"/>
        <w:i/>
        <w:sz w:val="24"/>
        <w:szCs w:val="24"/>
      </w:rPr>
      <w:t>9</w:t>
    </w:r>
    <w:r w:rsidRPr="00874A41">
      <w:rPr>
        <w:rFonts w:ascii="Times New Roman" w:hAnsi="Times New Roman" w:cs="Times New Roman"/>
        <w:i/>
        <w:sz w:val="24"/>
        <w:szCs w:val="24"/>
      </w:rPr>
      <w:t xml:space="preserve"> Annual Report</w:t>
    </w:r>
    <w:r w:rsidRPr="00874A41">
      <w:rPr>
        <w:rFonts w:ascii="Times New Roman" w:hAnsi="Times New Roman" w:cs="Times New Roman"/>
        <w:i/>
        <w:noProof/>
        <w:sz w:val="24"/>
        <w:szCs w:val="24"/>
      </w:rPr>
      <w:t xml:space="preserve">                           </w:t>
    </w:r>
  </w:p>
  <w:p w14:paraId="5D2C6E6B" w14:textId="1EFDE087" w:rsidR="00744556" w:rsidRDefault="00744556" w:rsidP="00874A41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30E"/>
    <w:multiLevelType w:val="hybridMultilevel"/>
    <w:tmpl w:val="A116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1FE"/>
    <w:multiLevelType w:val="hybridMultilevel"/>
    <w:tmpl w:val="F80C8F4C"/>
    <w:lvl w:ilvl="0" w:tplc="E3C20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C92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B78A1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75C50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7304E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73627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94E90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CD0BE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EBAAE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4F8263FB"/>
    <w:multiLevelType w:val="hybridMultilevel"/>
    <w:tmpl w:val="E44006F4"/>
    <w:lvl w:ilvl="0" w:tplc="FEFA4E18">
      <w:start w:val="1"/>
      <w:numFmt w:val="bullet"/>
      <w:lvlText w:val=" "/>
      <w:lvlJc w:val="left"/>
      <w:pPr>
        <w:tabs>
          <w:tab w:val="num" w:pos="450"/>
        </w:tabs>
        <w:ind w:left="450" w:hanging="360"/>
      </w:pPr>
      <w:rPr>
        <w:rFonts w:ascii="Tw Cen MT" w:hAnsi="Tw Cen MT" w:hint="default"/>
      </w:rPr>
    </w:lvl>
    <w:lvl w:ilvl="1" w:tplc="72268282" w:tentative="1">
      <w:start w:val="1"/>
      <w:numFmt w:val="bullet"/>
      <w:lvlText w:val=" "/>
      <w:lvlJc w:val="left"/>
      <w:pPr>
        <w:tabs>
          <w:tab w:val="num" w:pos="1170"/>
        </w:tabs>
        <w:ind w:left="1170" w:hanging="360"/>
      </w:pPr>
      <w:rPr>
        <w:rFonts w:ascii="Tw Cen MT" w:hAnsi="Tw Cen MT" w:hint="default"/>
      </w:rPr>
    </w:lvl>
    <w:lvl w:ilvl="2" w:tplc="1ABAC190" w:tentative="1">
      <w:start w:val="1"/>
      <w:numFmt w:val="bullet"/>
      <w:lvlText w:val=" "/>
      <w:lvlJc w:val="left"/>
      <w:pPr>
        <w:tabs>
          <w:tab w:val="num" w:pos="1890"/>
        </w:tabs>
        <w:ind w:left="1890" w:hanging="360"/>
      </w:pPr>
      <w:rPr>
        <w:rFonts w:ascii="Tw Cen MT" w:hAnsi="Tw Cen MT" w:hint="default"/>
      </w:rPr>
    </w:lvl>
    <w:lvl w:ilvl="3" w:tplc="566A9902" w:tentative="1">
      <w:start w:val="1"/>
      <w:numFmt w:val="bullet"/>
      <w:lvlText w:val=" "/>
      <w:lvlJc w:val="left"/>
      <w:pPr>
        <w:tabs>
          <w:tab w:val="num" w:pos="2610"/>
        </w:tabs>
        <w:ind w:left="2610" w:hanging="360"/>
      </w:pPr>
      <w:rPr>
        <w:rFonts w:ascii="Tw Cen MT" w:hAnsi="Tw Cen MT" w:hint="default"/>
      </w:rPr>
    </w:lvl>
    <w:lvl w:ilvl="4" w:tplc="4BD20704" w:tentative="1">
      <w:start w:val="1"/>
      <w:numFmt w:val="bullet"/>
      <w:lvlText w:val=" "/>
      <w:lvlJc w:val="left"/>
      <w:pPr>
        <w:tabs>
          <w:tab w:val="num" w:pos="3330"/>
        </w:tabs>
        <w:ind w:left="3330" w:hanging="360"/>
      </w:pPr>
      <w:rPr>
        <w:rFonts w:ascii="Tw Cen MT" w:hAnsi="Tw Cen MT" w:hint="default"/>
      </w:rPr>
    </w:lvl>
    <w:lvl w:ilvl="5" w:tplc="96F8207C" w:tentative="1">
      <w:start w:val="1"/>
      <w:numFmt w:val="bullet"/>
      <w:lvlText w:val=" "/>
      <w:lvlJc w:val="left"/>
      <w:pPr>
        <w:tabs>
          <w:tab w:val="num" w:pos="4050"/>
        </w:tabs>
        <w:ind w:left="4050" w:hanging="360"/>
      </w:pPr>
      <w:rPr>
        <w:rFonts w:ascii="Tw Cen MT" w:hAnsi="Tw Cen MT" w:hint="default"/>
      </w:rPr>
    </w:lvl>
    <w:lvl w:ilvl="6" w:tplc="B7D87E36" w:tentative="1">
      <w:start w:val="1"/>
      <w:numFmt w:val="bullet"/>
      <w:lvlText w:val=" "/>
      <w:lvlJc w:val="left"/>
      <w:pPr>
        <w:tabs>
          <w:tab w:val="num" w:pos="4770"/>
        </w:tabs>
        <w:ind w:left="4770" w:hanging="360"/>
      </w:pPr>
      <w:rPr>
        <w:rFonts w:ascii="Tw Cen MT" w:hAnsi="Tw Cen MT" w:hint="default"/>
      </w:rPr>
    </w:lvl>
    <w:lvl w:ilvl="7" w:tplc="4F6439CC" w:tentative="1">
      <w:start w:val="1"/>
      <w:numFmt w:val="bullet"/>
      <w:lvlText w:val=" "/>
      <w:lvlJc w:val="left"/>
      <w:pPr>
        <w:tabs>
          <w:tab w:val="num" w:pos="5490"/>
        </w:tabs>
        <w:ind w:left="5490" w:hanging="360"/>
      </w:pPr>
      <w:rPr>
        <w:rFonts w:ascii="Tw Cen MT" w:hAnsi="Tw Cen MT" w:hint="default"/>
      </w:rPr>
    </w:lvl>
    <w:lvl w:ilvl="8" w:tplc="CEBC7BF2" w:tentative="1">
      <w:start w:val="1"/>
      <w:numFmt w:val="bullet"/>
      <w:lvlText w:val=" "/>
      <w:lvlJc w:val="left"/>
      <w:pPr>
        <w:tabs>
          <w:tab w:val="num" w:pos="6210"/>
        </w:tabs>
        <w:ind w:left="6210" w:hanging="360"/>
      </w:pPr>
      <w:rPr>
        <w:rFonts w:ascii="Tw Cen MT" w:hAnsi="Tw Cen MT" w:hint="default"/>
      </w:rPr>
    </w:lvl>
  </w:abstractNum>
  <w:abstractNum w:abstractNumId="3" w15:restartNumberingAfterBreak="0">
    <w:nsid w:val="537F73B2"/>
    <w:multiLevelType w:val="hybridMultilevel"/>
    <w:tmpl w:val="6F72D57C"/>
    <w:lvl w:ilvl="0" w:tplc="95D6BF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0AEF5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14A28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AC049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67A33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E8E77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60E96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E1484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7DA4C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80"/>
    <w:rsid w:val="00047496"/>
    <w:rsid w:val="000602F7"/>
    <w:rsid w:val="00075667"/>
    <w:rsid w:val="000B3258"/>
    <w:rsid w:val="000C0881"/>
    <w:rsid w:val="000C3197"/>
    <w:rsid w:val="000D5F29"/>
    <w:rsid w:val="000E1BF0"/>
    <w:rsid w:val="000E752F"/>
    <w:rsid w:val="000F2AC2"/>
    <w:rsid w:val="00100307"/>
    <w:rsid w:val="001154AC"/>
    <w:rsid w:val="00123FDC"/>
    <w:rsid w:val="001361FD"/>
    <w:rsid w:val="00171966"/>
    <w:rsid w:val="001C4AFF"/>
    <w:rsid w:val="001F7358"/>
    <w:rsid w:val="00205484"/>
    <w:rsid w:val="002162A8"/>
    <w:rsid w:val="0022340B"/>
    <w:rsid w:val="00283E3B"/>
    <w:rsid w:val="00291C8B"/>
    <w:rsid w:val="002932A8"/>
    <w:rsid w:val="002A68AF"/>
    <w:rsid w:val="002B10CF"/>
    <w:rsid w:val="002F06A2"/>
    <w:rsid w:val="002F3280"/>
    <w:rsid w:val="003162CC"/>
    <w:rsid w:val="00333BC5"/>
    <w:rsid w:val="0034124E"/>
    <w:rsid w:val="00354F93"/>
    <w:rsid w:val="003A6C76"/>
    <w:rsid w:val="003C1365"/>
    <w:rsid w:val="003E45E2"/>
    <w:rsid w:val="003E504D"/>
    <w:rsid w:val="0042641E"/>
    <w:rsid w:val="00475463"/>
    <w:rsid w:val="004868F6"/>
    <w:rsid w:val="0049075E"/>
    <w:rsid w:val="004921F8"/>
    <w:rsid w:val="004B1F87"/>
    <w:rsid w:val="004B5E98"/>
    <w:rsid w:val="004C5756"/>
    <w:rsid w:val="004D1093"/>
    <w:rsid w:val="004E11F4"/>
    <w:rsid w:val="004E3D28"/>
    <w:rsid w:val="004E753F"/>
    <w:rsid w:val="004F0877"/>
    <w:rsid w:val="00503C8A"/>
    <w:rsid w:val="00507727"/>
    <w:rsid w:val="00516732"/>
    <w:rsid w:val="00564804"/>
    <w:rsid w:val="00571BE2"/>
    <w:rsid w:val="0059091E"/>
    <w:rsid w:val="005A1D7B"/>
    <w:rsid w:val="005A3025"/>
    <w:rsid w:val="005A593D"/>
    <w:rsid w:val="005E7C66"/>
    <w:rsid w:val="005F1CF6"/>
    <w:rsid w:val="00624234"/>
    <w:rsid w:val="0063522A"/>
    <w:rsid w:val="006653BD"/>
    <w:rsid w:val="00692CDF"/>
    <w:rsid w:val="006963A1"/>
    <w:rsid w:val="006B5357"/>
    <w:rsid w:val="006C09AB"/>
    <w:rsid w:val="006E223B"/>
    <w:rsid w:val="00743509"/>
    <w:rsid w:val="00744556"/>
    <w:rsid w:val="0078320E"/>
    <w:rsid w:val="007863ED"/>
    <w:rsid w:val="00796048"/>
    <w:rsid w:val="007D016B"/>
    <w:rsid w:val="007D5596"/>
    <w:rsid w:val="007E46F4"/>
    <w:rsid w:val="007F17BD"/>
    <w:rsid w:val="008165CE"/>
    <w:rsid w:val="00874A41"/>
    <w:rsid w:val="008831C2"/>
    <w:rsid w:val="00892B85"/>
    <w:rsid w:val="0089481F"/>
    <w:rsid w:val="00896043"/>
    <w:rsid w:val="008A4F6C"/>
    <w:rsid w:val="008B661B"/>
    <w:rsid w:val="008B6AF8"/>
    <w:rsid w:val="008C1D6E"/>
    <w:rsid w:val="008E6C09"/>
    <w:rsid w:val="00900434"/>
    <w:rsid w:val="00912C63"/>
    <w:rsid w:val="0093164B"/>
    <w:rsid w:val="009417D4"/>
    <w:rsid w:val="00943E66"/>
    <w:rsid w:val="00965469"/>
    <w:rsid w:val="009746AD"/>
    <w:rsid w:val="0098505B"/>
    <w:rsid w:val="009D57BB"/>
    <w:rsid w:val="00A0127C"/>
    <w:rsid w:val="00A12A2B"/>
    <w:rsid w:val="00A360A1"/>
    <w:rsid w:val="00A53725"/>
    <w:rsid w:val="00A64F68"/>
    <w:rsid w:val="00A852F4"/>
    <w:rsid w:val="00A91103"/>
    <w:rsid w:val="00A9400B"/>
    <w:rsid w:val="00AC3F26"/>
    <w:rsid w:val="00AC4BD7"/>
    <w:rsid w:val="00AF2EF2"/>
    <w:rsid w:val="00B06CEA"/>
    <w:rsid w:val="00B12E56"/>
    <w:rsid w:val="00B30A64"/>
    <w:rsid w:val="00B36DF7"/>
    <w:rsid w:val="00B74827"/>
    <w:rsid w:val="00B82AC5"/>
    <w:rsid w:val="00BA1E4A"/>
    <w:rsid w:val="00BE67DF"/>
    <w:rsid w:val="00BF115F"/>
    <w:rsid w:val="00BF2973"/>
    <w:rsid w:val="00BF58AF"/>
    <w:rsid w:val="00C04E22"/>
    <w:rsid w:val="00C274F9"/>
    <w:rsid w:val="00C408D6"/>
    <w:rsid w:val="00C47458"/>
    <w:rsid w:val="00C60EC9"/>
    <w:rsid w:val="00C63172"/>
    <w:rsid w:val="00CA5F89"/>
    <w:rsid w:val="00CB373B"/>
    <w:rsid w:val="00CE4C34"/>
    <w:rsid w:val="00D012FD"/>
    <w:rsid w:val="00D01A1D"/>
    <w:rsid w:val="00D24DF6"/>
    <w:rsid w:val="00D90DF5"/>
    <w:rsid w:val="00D92D80"/>
    <w:rsid w:val="00DA5F16"/>
    <w:rsid w:val="00DC3B7D"/>
    <w:rsid w:val="00DD2CFF"/>
    <w:rsid w:val="00DE306B"/>
    <w:rsid w:val="00DF3AEF"/>
    <w:rsid w:val="00E02FBE"/>
    <w:rsid w:val="00E13C12"/>
    <w:rsid w:val="00E336B6"/>
    <w:rsid w:val="00E47F5F"/>
    <w:rsid w:val="00E5629B"/>
    <w:rsid w:val="00E7661A"/>
    <w:rsid w:val="00E808F8"/>
    <w:rsid w:val="00E938D0"/>
    <w:rsid w:val="00EB1931"/>
    <w:rsid w:val="00EB5B2A"/>
    <w:rsid w:val="00ED223A"/>
    <w:rsid w:val="00EE0B31"/>
    <w:rsid w:val="00EE39E4"/>
    <w:rsid w:val="00EF5955"/>
    <w:rsid w:val="00F10D32"/>
    <w:rsid w:val="00F17444"/>
    <w:rsid w:val="00F44E0B"/>
    <w:rsid w:val="00F718B7"/>
    <w:rsid w:val="00F84761"/>
    <w:rsid w:val="00FA6870"/>
    <w:rsid w:val="00FA7FDB"/>
    <w:rsid w:val="00FC2E0E"/>
    <w:rsid w:val="00FF55D9"/>
    <w:rsid w:val="00FF5E4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E58AD"/>
  <w15:chartTrackingRefBased/>
  <w15:docId w15:val="{FE9D5C4B-7F59-430A-9E59-B7D484B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41"/>
  </w:style>
  <w:style w:type="paragraph" w:styleId="Footer">
    <w:name w:val="footer"/>
    <w:basedOn w:val="Normal"/>
    <w:link w:val="FooterChar"/>
    <w:uiPriority w:val="99"/>
    <w:unhideWhenUsed/>
    <w:rsid w:val="0087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41"/>
  </w:style>
  <w:style w:type="paragraph" w:styleId="BalloonText">
    <w:name w:val="Balloon Text"/>
    <w:basedOn w:val="Normal"/>
    <w:link w:val="BalloonTextChar"/>
    <w:uiPriority w:val="99"/>
    <w:semiHidden/>
    <w:unhideWhenUsed/>
    <w:rsid w:val="00AC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1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47E-4AFB-8057-CCB62F1BDB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47E-4AFB-8057-CCB62F1BDB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47E-4AFB-8057-CCB62F1BDB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47E-4AFB-8057-CCB62F1BDB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47E-4AFB-8057-CCB62F1BDB3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547E-4AFB-8057-CCB62F1BDB3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547E-4AFB-8057-CCB62F1BDB3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547E-4AFB-8057-CCB62F1BDB3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547E-4AFB-8057-CCB62F1BDB33}"/>
              </c:ext>
            </c:extLst>
          </c:dPt>
          <c:dLbls>
            <c:dLbl>
              <c:idx val="0"/>
              <c:layout>
                <c:manualLayout>
                  <c:x val="-9.7501523461304085E-2"/>
                  <c:y val="-4.166666666666667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Non-Profits </a:t>
                    </a:r>
                    <a:fld id="{035F55DD-056A-4025-8D6D-748F97389010}" type="PERCENTAGE">
                      <a:rPr lang="en-US"/>
                      <a:pPr>
                        <a:defRPr/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47E-4AFB-8057-CCB62F1BDB33}"/>
                </c:ext>
              </c:extLst>
            </c:dLbl>
            <c:dLbl>
              <c:idx val="1"/>
              <c:layout>
                <c:manualLayout>
                  <c:x val="-1.6666666666666871E-2"/>
                  <c:y val="-6.944444444444446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Municipalities 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0F81BBE1-C7AD-4476-BF3A-15160F6A4A19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47E-4AFB-8057-CCB62F1BDB33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Industries 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8CCE86D2-47DE-4081-8D43-C4CCD41BE0B8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47E-4AFB-8057-CCB62F1BDB33}"/>
                </c:ext>
              </c:extLst>
            </c:dLbl>
            <c:dLbl>
              <c:idx val="3"/>
              <c:layout>
                <c:manualLayout>
                  <c:x val="1.0185067526415994E-16"/>
                  <c:y val="-8.796296296296304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Edu. Inst.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968476A0-77B0-46FC-AD28-D416D3BD7922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47E-4AFB-8057-CCB62F1BDB33}"/>
                </c:ext>
              </c:extLst>
            </c:dLbl>
            <c:dLbl>
              <c:idx val="4"/>
              <c:layout>
                <c:manualLayout>
                  <c:x val="1.218778639872941E-2"/>
                  <c:y val="-7.40740740740741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81990048318912"/>
                      <c:h val="0.145416666666666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547E-4AFB-8057-CCB62F1BDB33}"/>
                </c:ext>
              </c:extLst>
            </c:dLbl>
            <c:dLbl>
              <c:idx val="5"/>
              <c:layout>
                <c:manualLayout>
                  <c:x val="2.4375380865326915E-3"/>
                  <c:y val="-9.259259259259258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47E-4AFB-8057-CCB62F1BDB33}"/>
                </c:ext>
              </c:extLst>
            </c:dLbl>
            <c:dLbl>
              <c:idx val="6"/>
              <c:layout>
                <c:manualLayout>
                  <c:x val="-1.3436976685044169E-2"/>
                  <c:y val="6.01851851851851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7E-4AFB-8057-CCB62F1BDB33}"/>
                </c:ext>
              </c:extLst>
            </c:dLbl>
            <c:dLbl>
              <c:idx val="7"/>
              <c:layout>
                <c:manualLayout>
                  <c:x val="-8.495068181034042E-2"/>
                  <c:y val="6.32152440914344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5973628296463"/>
                      <c:h val="0.183883827348806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547E-4AFB-8057-CCB62F1BDB33}"/>
                </c:ext>
              </c:extLst>
            </c:dLbl>
            <c:dLbl>
              <c:idx val="8"/>
              <c:layout>
                <c:manualLayout>
                  <c:x val="1.9444444444444445E-2"/>
                  <c:y val="0.236111111111111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Small</a:t>
                    </a: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Business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4FEFE5EB-ECE1-4D4A-8783-6024F75C7959}" type="PERCENTAG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47E-4AFB-8057-CCB62F1BDB3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Sheet1!$B$3:$B$11</c:f>
              <c:strCache>
                <c:ptCount val="9"/>
                <c:pt idx="0">
                  <c:v>Non-Profits</c:v>
                </c:pt>
                <c:pt idx="1">
                  <c:v>Municipalities</c:v>
                </c:pt>
                <c:pt idx="2">
                  <c:v>Industries</c:v>
                </c:pt>
                <c:pt idx="3">
                  <c:v>Educational Institutions</c:v>
                </c:pt>
                <c:pt idx="4">
                  <c:v>Associates</c:v>
                </c:pt>
                <c:pt idx="5">
                  <c:v>Government Agencies</c:v>
                </c:pt>
                <c:pt idx="6">
                  <c:v>Utilities</c:v>
                </c:pt>
                <c:pt idx="7">
                  <c:v>Banks</c:v>
                </c:pt>
                <c:pt idx="8">
                  <c:v>Small Business</c:v>
                </c:pt>
              </c:strCache>
            </c:strRef>
          </c:cat>
          <c:val>
            <c:numRef>
              <c:f>Sheet1!$C$3:$C$11</c:f>
              <c:numCache>
                <c:formatCode>General</c:formatCode>
                <c:ptCount val="9"/>
                <c:pt idx="0">
                  <c:v>19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47E-4AFB-8057-CCB62F1BDB3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Chamber of commerce 2017 annual report</vt:lpstr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Chamber of commerce 2017 annual report</dc:title>
  <dc:subject/>
  <dc:creator>Amy Howard</dc:creator>
  <cp:keywords/>
  <dc:description/>
  <cp:lastModifiedBy>Amy Howard</cp:lastModifiedBy>
  <cp:revision>17</cp:revision>
  <cp:lastPrinted>2019-11-18T19:59:00Z</cp:lastPrinted>
  <dcterms:created xsi:type="dcterms:W3CDTF">2019-11-13T19:50:00Z</dcterms:created>
  <dcterms:modified xsi:type="dcterms:W3CDTF">2019-11-22T16:26:00Z</dcterms:modified>
</cp:coreProperties>
</file>